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5807"/>
        <w:gridCol w:w="3823"/>
      </w:tblGrid>
      <w:tr w:rsidR="00DC149F" w14:paraId="4B4BBFF8" w14:textId="77777777" w:rsidTr="00DC149F">
        <w:trPr>
          <w:trHeight w:val="1697"/>
        </w:trPr>
        <w:tc>
          <w:tcPr>
            <w:tcW w:w="5807" w:type="dxa"/>
          </w:tcPr>
          <w:p w14:paraId="4C2FD5C4" w14:textId="77777777" w:rsidR="00DC149F" w:rsidRPr="00DC149F" w:rsidRDefault="00DC149F" w:rsidP="00C10B85">
            <w:pPr>
              <w:jc w:val="both"/>
              <w:rPr>
                <w:sz w:val="18"/>
                <w:szCs w:val="18"/>
              </w:rPr>
            </w:pPr>
            <w:r w:rsidRPr="00DC149F">
              <w:rPr>
                <w:sz w:val="18"/>
                <w:szCs w:val="18"/>
              </w:rPr>
              <w:t>(Name und Anschrift des Bieters)</w:t>
            </w:r>
          </w:p>
          <w:p w14:paraId="62288AFB"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4868A3AA"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715B7A7C"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5D76DD0F"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340B6596"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3444FCDE" w14:textId="77777777" w:rsidR="00DC149F" w:rsidRDefault="00DC149F" w:rsidP="00DC149F">
            <w:pPr>
              <w:jc w:val="center"/>
              <w:rPr>
                <w:b/>
                <w:color w:val="2E74B5" w:themeColor="accent1" w:themeShade="BF"/>
              </w:rPr>
            </w:pPr>
            <w:r>
              <w:rPr>
                <w:b/>
                <w:color w:val="2E74B5" w:themeColor="accent1" w:themeShade="BF"/>
              </w:rPr>
              <w:t>- VOB -</w:t>
            </w:r>
          </w:p>
          <w:p w14:paraId="55A58E2A" w14:textId="77777777" w:rsidR="00DC149F" w:rsidRPr="00DC149F" w:rsidRDefault="00DC149F" w:rsidP="00DC149F">
            <w:pPr>
              <w:jc w:val="center"/>
              <w:rPr>
                <w:b/>
                <w:color w:val="2E74B5" w:themeColor="accent1" w:themeShade="BF"/>
              </w:rPr>
            </w:pPr>
          </w:p>
        </w:tc>
      </w:tr>
    </w:tbl>
    <w:p w14:paraId="34105759" w14:textId="77777777" w:rsidR="00DB0751" w:rsidRPr="00DB0751" w:rsidRDefault="00DB0751" w:rsidP="00C10B85">
      <w:pPr>
        <w:spacing w:after="0"/>
        <w:jc w:val="both"/>
        <w:rPr>
          <w:color w:val="2E74B5" w:themeColor="accent1" w:themeShade="BF"/>
        </w:rPr>
      </w:pPr>
    </w:p>
    <w:p w14:paraId="71F3CB65"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30CEC845"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07E5CC2C" w14:textId="77777777" w:rsidR="00DB0751" w:rsidRDefault="00DB0751" w:rsidP="00C10B85">
      <w:pPr>
        <w:spacing w:after="0"/>
        <w:jc w:val="both"/>
        <w:rPr>
          <w:b/>
          <w:color w:val="2E74B5" w:themeColor="accent1" w:themeShade="BF"/>
        </w:rPr>
      </w:pPr>
    </w:p>
    <w:p w14:paraId="15D663F1" w14:textId="07B4550E" w:rsidR="00DB0751" w:rsidRDefault="00DC149F" w:rsidP="00C10B85">
      <w:pPr>
        <w:spacing w:after="0"/>
        <w:jc w:val="both"/>
        <w:rPr>
          <w:b/>
          <w:color w:val="2E74B5" w:themeColor="accent1" w:themeShade="BF"/>
        </w:rPr>
      </w:pPr>
      <w:r>
        <w:rPr>
          <w:b/>
          <w:color w:val="2E74B5" w:themeColor="accent1" w:themeShade="BF"/>
        </w:rPr>
        <w:t xml:space="preserve">Vergabenummer: </w:t>
      </w:r>
      <w:r w:rsidR="003C788E">
        <w:rPr>
          <w:rFonts w:ascii="Calibri" w:hAnsi="Calibri" w:cs="Calibri"/>
          <w:b/>
          <w:color w:val="2E74B5" w:themeColor="accent1" w:themeShade="BF"/>
          <w:szCs w:val="20"/>
        </w:rPr>
        <w:fldChar w:fldCharType="begin">
          <w:ffData>
            <w:name w:val=""/>
            <w:enabled/>
            <w:calcOnExit w:val="0"/>
            <w:textInput>
              <w:default w:val="10360483-GI"/>
            </w:textInput>
          </w:ffData>
        </w:fldChar>
      </w:r>
      <w:r w:rsidR="003C788E">
        <w:rPr>
          <w:rFonts w:ascii="Calibri" w:hAnsi="Calibri" w:cs="Calibri"/>
          <w:b/>
          <w:color w:val="2E74B5" w:themeColor="accent1" w:themeShade="BF"/>
          <w:szCs w:val="20"/>
        </w:rPr>
        <w:instrText xml:space="preserve"> FORMTEXT </w:instrText>
      </w:r>
      <w:r w:rsidR="003C788E">
        <w:rPr>
          <w:rFonts w:ascii="Calibri" w:hAnsi="Calibri" w:cs="Calibri"/>
          <w:b/>
          <w:color w:val="2E74B5" w:themeColor="accent1" w:themeShade="BF"/>
          <w:szCs w:val="20"/>
        </w:rPr>
      </w:r>
      <w:r w:rsidR="003C788E">
        <w:rPr>
          <w:rFonts w:ascii="Calibri" w:hAnsi="Calibri" w:cs="Calibri"/>
          <w:b/>
          <w:color w:val="2E74B5" w:themeColor="accent1" w:themeShade="BF"/>
          <w:szCs w:val="20"/>
        </w:rPr>
        <w:fldChar w:fldCharType="separate"/>
      </w:r>
      <w:r w:rsidR="003C788E">
        <w:rPr>
          <w:rFonts w:ascii="Calibri" w:hAnsi="Calibri" w:cs="Calibri"/>
          <w:b/>
          <w:noProof/>
          <w:color w:val="2E74B5" w:themeColor="accent1" w:themeShade="BF"/>
          <w:szCs w:val="20"/>
        </w:rPr>
        <w:t>10360483-GI</w:t>
      </w:r>
      <w:r w:rsidR="003C788E">
        <w:rPr>
          <w:rFonts w:ascii="Calibri" w:hAnsi="Calibri" w:cs="Calibri"/>
          <w:b/>
          <w:color w:val="2E74B5" w:themeColor="accent1" w:themeShade="BF"/>
          <w:szCs w:val="20"/>
        </w:rPr>
        <w:fldChar w:fldCharType="end"/>
      </w:r>
    </w:p>
    <w:p w14:paraId="5CC4D19E" w14:textId="213E2735" w:rsidR="00F74470" w:rsidRDefault="00F74470" w:rsidP="00C10B85">
      <w:pPr>
        <w:spacing w:after="0"/>
        <w:jc w:val="both"/>
        <w:rPr>
          <w:rFonts w:ascii="Calibri" w:hAnsi="Calibri" w:cs="Calibri"/>
          <w:b/>
          <w:color w:val="2E74B5" w:themeColor="accent1" w:themeShade="BF"/>
          <w:szCs w:val="20"/>
        </w:rPr>
      </w:pPr>
      <w:r>
        <w:rPr>
          <w:b/>
          <w:color w:val="2E74B5" w:themeColor="accent1" w:themeShade="BF"/>
        </w:rPr>
        <w:t xml:space="preserve">Baumaßnahme: </w:t>
      </w:r>
      <w:r w:rsidR="003C788E">
        <w:rPr>
          <w:rFonts w:ascii="Calibri" w:hAnsi="Calibri" w:cs="Calibri"/>
          <w:b/>
          <w:color w:val="2E74B5" w:themeColor="accent1" w:themeShade="BF"/>
          <w:szCs w:val="20"/>
        </w:rPr>
        <w:fldChar w:fldCharType="begin">
          <w:ffData>
            <w:name w:val=""/>
            <w:enabled/>
            <w:calcOnExit w:val="0"/>
            <w:textInput>
              <w:default w:val="Schachtdeckenerneuerung"/>
            </w:textInput>
          </w:ffData>
        </w:fldChar>
      </w:r>
      <w:r w:rsidR="003C788E">
        <w:rPr>
          <w:rFonts w:ascii="Calibri" w:hAnsi="Calibri" w:cs="Calibri"/>
          <w:b/>
          <w:color w:val="2E74B5" w:themeColor="accent1" w:themeShade="BF"/>
          <w:szCs w:val="20"/>
        </w:rPr>
        <w:instrText xml:space="preserve"> FORMTEXT </w:instrText>
      </w:r>
      <w:r w:rsidR="003C788E">
        <w:rPr>
          <w:rFonts w:ascii="Calibri" w:hAnsi="Calibri" w:cs="Calibri"/>
          <w:b/>
          <w:color w:val="2E74B5" w:themeColor="accent1" w:themeShade="BF"/>
          <w:szCs w:val="20"/>
        </w:rPr>
      </w:r>
      <w:r w:rsidR="003C788E">
        <w:rPr>
          <w:rFonts w:ascii="Calibri" w:hAnsi="Calibri" w:cs="Calibri"/>
          <w:b/>
          <w:color w:val="2E74B5" w:themeColor="accent1" w:themeShade="BF"/>
          <w:szCs w:val="20"/>
        </w:rPr>
        <w:fldChar w:fldCharType="separate"/>
      </w:r>
      <w:r w:rsidR="003C788E">
        <w:rPr>
          <w:rFonts w:ascii="Calibri" w:hAnsi="Calibri" w:cs="Calibri"/>
          <w:b/>
          <w:noProof/>
          <w:color w:val="2E74B5" w:themeColor="accent1" w:themeShade="BF"/>
          <w:szCs w:val="20"/>
        </w:rPr>
        <w:t>Schachtdeckenerneuerung</w:t>
      </w:r>
      <w:r w:rsidR="003C788E">
        <w:rPr>
          <w:rFonts w:ascii="Calibri" w:hAnsi="Calibri" w:cs="Calibri"/>
          <w:b/>
          <w:color w:val="2E74B5" w:themeColor="accent1" w:themeShade="BF"/>
          <w:szCs w:val="20"/>
        </w:rPr>
        <w:fldChar w:fldCharType="end"/>
      </w:r>
    </w:p>
    <w:p w14:paraId="05AA75AA" w14:textId="0E48B6C0" w:rsidR="00F74470" w:rsidRDefault="00F74470" w:rsidP="00C10B85">
      <w:pPr>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Leistung: </w:t>
      </w:r>
      <w:r w:rsidR="003C788E">
        <w:rPr>
          <w:rFonts w:ascii="Calibri" w:hAnsi="Calibri" w:cs="Calibri"/>
          <w:b/>
          <w:color w:val="2E74B5" w:themeColor="accent1" w:themeShade="BF"/>
          <w:szCs w:val="20"/>
        </w:rPr>
        <w:fldChar w:fldCharType="begin">
          <w:ffData>
            <w:name w:val=""/>
            <w:enabled/>
            <w:calcOnExit w:val="0"/>
            <w:textInput>
              <w:default w:val="SKU Altmyhl Erneuerung Kanalschachtdecken"/>
            </w:textInput>
          </w:ffData>
        </w:fldChar>
      </w:r>
      <w:r w:rsidR="003C788E">
        <w:rPr>
          <w:rFonts w:ascii="Calibri" w:hAnsi="Calibri" w:cs="Calibri"/>
          <w:b/>
          <w:color w:val="2E74B5" w:themeColor="accent1" w:themeShade="BF"/>
          <w:szCs w:val="20"/>
        </w:rPr>
        <w:instrText xml:space="preserve"> FORMTEXT </w:instrText>
      </w:r>
      <w:r w:rsidR="003C788E">
        <w:rPr>
          <w:rFonts w:ascii="Calibri" w:hAnsi="Calibri" w:cs="Calibri"/>
          <w:b/>
          <w:color w:val="2E74B5" w:themeColor="accent1" w:themeShade="BF"/>
          <w:szCs w:val="20"/>
        </w:rPr>
      </w:r>
      <w:r w:rsidR="003C788E">
        <w:rPr>
          <w:rFonts w:ascii="Calibri" w:hAnsi="Calibri" w:cs="Calibri"/>
          <w:b/>
          <w:color w:val="2E74B5" w:themeColor="accent1" w:themeShade="BF"/>
          <w:szCs w:val="20"/>
        </w:rPr>
        <w:fldChar w:fldCharType="separate"/>
      </w:r>
      <w:r w:rsidR="003C788E">
        <w:rPr>
          <w:rFonts w:ascii="Calibri" w:hAnsi="Calibri" w:cs="Calibri"/>
          <w:b/>
          <w:noProof/>
          <w:color w:val="2E74B5" w:themeColor="accent1" w:themeShade="BF"/>
          <w:szCs w:val="20"/>
        </w:rPr>
        <w:t>SKU Altmyhl Erneuerung Kanalschachtdecken</w:t>
      </w:r>
      <w:r w:rsidR="003C788E">
        <w:rPr>
          <w:rFonts w:ascii="Calibri" w:hAnsi="Calibri" w:cs="Calibri"/>
          <w:b/>
          <w:color w:val="2E74B5" w:themeColor="accent1" w:themeShade="BF"/>
          <w:szCs w:val="20"/>
        </w:rPr>
        <w:fldChar w:fldCharType="end"/>
      </w:r>
    </w:p>
    <w:p w14:paraId="7770B75F" w14:textId="77777777" w:rsidR="00F74470" w:rsidRDefault="00F74470" w:rsidP="00C10B85">
      <w:pPr>
        <w:spacing w:after="0"/>
        <w:jc w:val="both"/>
        <w:rPr>
          <w:rFonts w:ascii="Calibri" w:hAnsi="Calibri" w:cs="Calibri"/>
          <w:b/>
          <w:color w:val="2E74B5" w:themeColor="accent1" w:themeShade="BF"/>
          <w:szCs w:val="20"/>
        </w:rPr>
      </w:pPr>
    </w:p>
    <w:p w14:paraId="3A37B5B1"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06421CA6" w14:textId="77777777" w:rsidR="004968EA" w:rsidRDefault="004968EA" w:rsidP="004968EA">
      <w:pPr>
        <w:spacing w:after="0"/>
        <w:jc w:val="both"/>
        <w:rPr>
          <w:rFonts w:ascii="Calibri" w:hAnsi="Calibri" w:cs="Calibri"/>
          <w:b/>
          <w:color w:val="2E74B5" w:themeColor="accent1" w:themeShade="BF"/>
          <w:szCs w:val="20"/>
        </w:rPr>
      </w:pPr>
    </w:p>
    <w:p w14:paraId="3151BB83" w14:textId="190480C9"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9B5930">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279354B4" w14:textId="77777777" w:rsidR="007F39CC" w:rsidRDefault="007F39CC"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Angebotsschreiben</w:t>
      </w:r>
    </w:p>
    <w:p w14:paraId="5A253523" w14:textId="32BA7C33"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60745EF2"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6B6B64F2" w14:textId="77777777" w:rsidR="00DC149F" w:rsidRDefault="00C974A9"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(VOB/A)</w:t>
      </w:r>
    </w:p>
    <w:p w14:paraId="120C7B7F"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03EA7A0D"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55590011"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(VOB/B)</w:t>
      </w:r>
    </w:p>
    <w:p w14:paraId="5264609F"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DC149F">
        <w:rPr>
          <w:rFonts w:ascii="Calibri" w:hAnsi="Calibri" w:cs="Calibri"/>
          <w:szCs w:val="20"/>
        </w:rPr>
        <w:t>zusätzliche technische Vertragsbedingungen</w:t>
      </w:r>
    </w:p>
    <w:p w14:paraId="6FDB826F"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die Ausführung von Bauleistungen (VOB / Teil B und C) </w:t>
      </w:r>
    </w:p>
    <w:p w14:paraId="5327D1E3"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39ABCB28"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0E9D8145"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Messkonzept Baustrom</w:t>
      </w:r>
    </w:p>
    <w:p w14:paraId="4B74EF56"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4EB045D0"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5B7324A3"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6B516684"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2CD6C5F9"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4E55479D" w14:textId="38A941C1" w:rsidR="009B5930" w:rsidRDefault="009B5930"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alle weiteren mit den Vergabeunterlagen übersandten Unterlagen</w:t>
      </w:r>
    </w:p>
    <w:p w14:paraId="3425C28E" w14:textId="77777777" w:rsidR="00926F92" w:rsidRDefault="00926F92" w:rsidP="00926F92">
      <w:pPr>
        <w:spacing w:after="0"/>
        <w:jc w:val="both"/>
        <w:rPr>
          <w:rFonts w:ascii="Calibri" w:hAnsi="Calibri" w:cs="Calibri"/>
          <w:szCs w:val="20"/>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658"/>
        <w:gridCol w:w="2972"/>
      </w:tblGrid>
      <w:tr w:rsidR="00F53162" w14:paraId="24D950D0" w14:textId="77777777" w:rsidTr="00441C0C">
        <w:tc>
          <w:tcPr>
            <w:tcW w:w="6658" w:type="dxa"/>
          </w:tcPr>
          <w:p w14:paraId="27A592F6" w14:textId="77777777" w:rsidR="00F53162" w:rsidRPr="001150D5" w:rsidRDefault="00F53162" w:rsidP="00441C0C">
            <w:pPr>
              <w:jc w:val="both"/>
              <w:rPr>
                <w:rFonts w:ascii="Calibri" w:hAnsi="Calibri" w:cs="Calibri"/>
                <w:szCs w:val="20"/>
              </w:rPr>
            </w:pPr>
            <w:r>
              <w:rPr>
                <w:rFonts w:ascii="Calibri" w:hAnsi="Calibri" w:cs="Calibri"/>
                <w:b/>
                <w:color w:val="2E74B5" w:themeColor="accent1" w:themeShade="BF"/>
                <w:szCs w:val="20"/>
              </w:rPr>
              <w:t xml:space="preserve">3.   </w:t>
            </w:r>
            <w:r w:rsidRPr="001150D5">
              <w:rPr>
                <w:rFonts w:ascii="Calibri" w:hAnsi="Calibri" w:cs="Calibri"/>
                <w:b/>
                <w:color w:val="2E74B5" w:themeColor="accent1" w:themeShade="BF"/>
                <w:szCs w:val="20"/>
              </w:rPr>
              <w:t>Mein / Unser Unternehmen ist präqualifiziert unter der Nummer</w:t>
            </w:r>
          </w:p>
        </w:tc>
        <w:tc>
          <w:tcPr>
            <w:tcW w:w="2972" w:type="dxa"/>
            <w:tcBorders>
              <w:top w:val="nil"/>
              <w:bottom w:val="single" w:sz="4" w:space="0" w:color="auto"/>
            </w:tcBorders>
          </w:tcPr>
          <w:p w14:paraId="1603A4E3" w14:textId="77777777" w:rsidR="00F53162" w:rsidRDefault="00F53162" w:rsidP="00441C0C">
            <w:pPr>
              <w:jc w:val="both"/>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3FFE05D1" w14:textId="77777777" w:rsidR="00926F92" w:rsidRDefault="00F53162" w:rsidP="00926F92">
      <w:pPr>
        <w:pStyle w:val="Listenabsatz"/>
        <w:spacing w:after="0"/>
        <w:ind w:left="426"/>
        <w:jc w:val="both"/>
        <w:rPr>
          <w:rFonts w:ascii="Calibri" w:hAnsi="Calibri" w:cs="Calibri"/>
          <w:sz w:val="18"/>
          <w:szCs w:val="18"/>
        </w:rPr>
      </w:pPr>
      <w:r>
        <w:rPr>
          <w:rFonts w:ascii="Calibri" w:hAnsi="Calibri" w:cs="Calibri"/>
          <w:sz w:val="18"/>
          <w:szCs w:val="18"/>
        </w:rPr>
        <w:t xml:space="preserve"> </w:t>
      </w:r>
      <w:r w:rsidR="00926F92">
        <w:rPr>
          <w:rFonts w:ascii="Calibri" w:hAnsi="Calibri" w:cs="Calibri"/>
          <w:sz w:val="18"/>
          <w:szCs w:val="18"/>
        </w:rPr>
        <w:t xml:space="preserve">(Nähere Informationen zur Präqualifizierung finden Sie unter </w:t>
      </w:r>
      <w:hyperlink r:id="rId8" w:history="1">
        <w:r w:rsidR="00D95F95" w:rsidRPr="00E42264">
          <w:rPr>
            <w:rStyle w:val="Hyperlink"/>
            <w:rFonts w:ascii="Calibri" w:hAnsi="Calibri" w:cs="Calibri"/>
            <w:sz w:val="18"/>
            <w:szCs w:val="18"/>
          </w:rPr>
          <w:t>http://www.pq-verein.de</w:t>
        </w:r>
      </w:hyperlink>
      <w:r w:rsidR="00926F92">
        <w:rPr>
          <w:rFonts w:ascii="Calibri" w:hAnsi="Calibri" w:cs="Calibri"/>
          <w:sz w:val="18"/>
          <w:szCs w:val="18"/>
        </w:rPr>
        <w:t>).</w:t>
      </w:r>
    </w:p>
    <w:p w14:paraId="0F31FCFE" w14:textId="1689687A" w:rsidR="00977FBE" w:rsidRDefault="00977FBE">
      <w:pPr>
        <w:rPr>
          <w:rFonts w:ascii="Calibri" w:hAnsi="Calibri" w:cs="Calibri"/>
          <w:sz w:val="18"/>
          <w:szCs w:val="18"/>
        </w:rPr>
      </w:pPr>
      <w:r>
        <w:rPr>
          <w:rFonts w:ascii="Calibri" w:hAnsi="Calibri" w:cs="Calibri"/>
          <w:sz w:val="18"/>
          <w:szCs w:val="18"/>
        </w:rPr>
        <w:br w:type="page"/>
      </w:r>
    </w:p>
    <w:p w14:paraId="3079D5DB" w14:textId="77777777" w:rsidR="001D6CE3" w:rsidRDefault="001D6CE3" w:rsidP="00926F92">
      <w:pPr>
        <w:pStyle w:val="Listenabsatz"/>
        <w:spacing w:after="0"/>
        <w:ind w:left="426"/>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0EADAF2E" w14:textId="77777777" w:rsidTr="001D6CE3">
        <w:tc>
          <w:tcPr>
            <w:tcW w:w="426" w:type="dxa"/>
            <w:tcBorders>
              <w:top w:val="nil"/>
              <w:left w:val="nil"/>
              <w:bottom w:val="nil"/>
              <w:right w:val="nil"/>
            </w:tcBorders>
          </w:tcPr>
          <w:p w14:paraId="0BC35C7E" w14:textId="77777777" w:rsidR="001D6CE3" w:rsidRPr="00F53162" w:rsidRDefault="00F53162" w:rsidP="00F53162">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60BFF46F"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3F113C09"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13390CD3"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382637DA"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368B5BA2" w14:textId="77777777" w:rsidTr="00C37348">
        <w:trPr>
          <w:gridAfter w:val="2"/>
          <w:wAfter w:w="3532" w:type="dxa"/>
        </w:trPr>
        <w:tc>
          <w:tcPr>
            <w:tcW w:w="425" w:type="dxa"/>
            <w:tcBorders>
              <w:top w:val="nil"/>
              <w:left w:val="nil"/>
              <w:bottom w:val="nil"/>
              <w:right w:val="nil"/>
            </w:tcBorders>
          </w:tcPr>
          <w:p w14:paraId="2D396C41"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0EFACD16"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469A85CE"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310C0E3F"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5B802172" w14:textId="77777777" w:rsidTr="00C37348">
        <w:tc>
          <w:tcPr>
            <w:tcW w:w="425" w:type="dxa"/>
            <w:tcBorders>
              <w:top w:val="nil"/>
              <w:left w:val="nil"/>
              <w:bottom w:val="nil"/>
              <w:right w:val="nil"/>
            </w:tcBorders>
          </w:tcPr>
          <w:p w14:paraId="1B471A0A"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11BEB05A"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0D0E93F9" w14:textId="77777777" w:rsidTr="006738FD">
        <w:trPr>
          <w:gridBefore w:val="1"/>
          <w:wBefore w:w="425" w:type="dxa"/>
        </w:trPr>
        <w:tc>
          <w:tcPr>
            <w:tcW w:w="461" w:type="dxa"/>
            <w:tcBorders>
              <w:top w:val="nil"/>
              <w:left w:val="nil"/>
              <w:bottom w:val="nil"/>
              <w:right w:val="nil"/>
            </w:tcBorders>
          </w:tcPr>
          <w:p w14:paraId="5D8FE775"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3C788E">
              <w:rPr>
                <w:rFonts w:ascii="Calibri" w:hAnsi="Calibri" w:cs="Calibri"/>
                <w:sz w:val="20"/>
                <w:szCs w:val="20"/>
              </w:rPr>
            </w:r>
            <w:r w:rsidR="003C788E">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74AF538F"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05258FE9" w14:textId="77777777" w:rsidR="00C37348" w:rsidRDefault="00C37348" w:rsidP="00AB006E">
            <w:pPr>
              <w:jc w:val="both"/>
              <w:rPr>
                <w:rFonts w:ascii="Calibri" w:hAnsi="Calibri" w:cs="Calibri"/>
              </w:rPr>
            </w:pPr>
            <w:r>
              <w:rPr>
                <w:rFonts w:ascii="Calibri" w:hAnsi="Calibri" w:cs="Calibri"/>
              </w:rPr>
              <w:t>v. H. bei Zahlungsfristen gemäß § 16 VOB/B</w:t>
            </w:r>
          </w:p>
        </w:tc>
      </w:tr>
      <w:tr w:rsidR="00C37348" w14:paraId="64C8E693" w14:textId="77777777" w:rsidTr="006738FD">
        <w:trPr>
          <w:gridBefore w:val="1"/>
          <w:wBefore w:w="425" w:type="dxa"/>
        </w:trPr>
        <w:tc>
          <w:tcPr>
            <w:tcW w:w="461" w:type="dxa"/>
            <w:tcBorders>
              <w:top w:val="nil"/>
              <w:left w:val="nil"/>
              <w:bottom w:val="nil"/>
              <w:right w:val="nil"/>
            </w:tcBorders>
          </w:tcPr>
          <w:p w14:paraId="034F5F06"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3C788E">
              <w:rPr>
                <w:rFonts w:ascii="Calibri" w:hAnsi="Calibri" w:cs="Calibri"/>
                <w:sz w:val="20"/>
                <w:szCs w:val="20"/>
              </w:rPr>
            </w:r>
            <w:r w:rsidR="003C788E">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16FD1910"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06B730EB"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3CDC5108"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6B1D7971" w14:textId="77777777" w:rsidR="00C37348" w:rsidRDefault="00C37348" w:rsidP="00AB006E">
            <w:pPr>
              <w:jc w:val="both"/>
              <w:rPr>
                <w:rFonts w:ascii="Calibri" w:hAnsi="Calibri" w:cs="Calibri"/>
              </w:rPr>
            </w:pPr>
            <w:r>
              <w:rPr>
                <w:rFonts w:ascii="Calibri" w:hAnsi="Calibri" w:cs="Calibri"/>
              </w:rPr>
              <w:t>Tage</w:t>
            </w:r>
          </w:p>
        </w:tc>
      </w:tr>
    </w:tbl>
    <w:p w14:paraId="0A427F6E" w14:textId="77777777"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Rabatt wird immer, Skonto nur bei angebotenen Zahlungsfristen von 21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50DF839C" w14:textId="77777777" w:rsidR="00D95F95" w:rsidRPr="00926F92" w:rsidRDefault="00D95F95" w:rsidP="00926F92">
      <w:pPr>
        <w:pStyle w:val="Listenabsatz"/>
        <w:spacing w:after="0"/>
        <w:ind w:left="426"/>
        <w:jc w:val="both"/>
        <w:rPr>
          <w:rFonts w:ascii="Calibri" w:hAnsi="Calibri" w:cs="Calibri"/>
          <w:sz w:val="18"/>
          <w:szCs w:val="18"/>
        </w:rPr>
      </w:pPr>
    </w:p>
    <w:p w14:paraId="29C8CA05" w14:textId="77777777" w:rsidR="004968EA" w:rsidRPr="004968EA" w:rsidRDefault="004968EA" w:rsidP="004968EA">
      <w:pPr>
        <w:spacing w:after="0"/>
        <w:jc w:val="both"/>
        <w:rPr>
          <w:rFonts w:ascii="Calibri" w:hAnsi="Calibri" w:cs="Calibri"/>
          <w:szCs w:val="20"/>
        </w:rPr>
      </w:pPr>
    </w:p>
    <w:p w14:paraId="16FAED32" w14:textId="77777777" w:rsidR="00F74470" w:rsidRPr="00F53162" w:rsidRDefault="00BF51E3" w:rsidP="00F53162">
      <w:pPr>
        <w:pStyle w:val="Listenabsatz"/>
        <w:numPr>
          <w:ilvl w:val="1"/>
          <w:numId w:val="16"/>
        </w:numPr>
        <w:tabs>
          <w:tab w:val="left" w:pos="426"/>
        </w:tabs>
        <w:spacing w:after="0"/>
        <w:ind w:left="426"/>
        <w:jc w:val="both"/>
        <w:rPr>
          <w:rFonts w:ascii="Calibri" w:hAnsi="Calibri" w:cs="Calibri"/>
          <w:szCs w:val="20"/>
        </w:rPr>
      </w:pPr>
      <w:r w:rsidRPr="00F53162">
        <w:rPr>
          <w:rFonts w:ascii="Calibri" w:hAnsi="Calibri" w:cs="Calibri"/>
          <w:szCs w:val="20"/>
        </w:rPr>
        <w:t>Bei Losen Summen für die Einzellose</w:t>
      </w:r>
      <w:r w:rsidR="00262508" w:rsidRPr="00F53162">
        <w:rPr>
          <w:rFonts w:ascii="Calibri" w:hAnsi="Calibri" w:cs="Calibri"/>
          <w:szCs w:val="20"/>
        </w:rPr>
        <w:t xml:space="preserve"> </w:t>
      </w:r>
      <w:r w:rsidR="00262508" w:rsidRPr="00F53162">
        <w:rPr>
          <w:rFonts w:ascii="Calibri" w:hAnsi="Calibri" w:cs="Calibri"/>
          <w:sz w:val="18"/>
          <w:szCs w:val="18"/>
        </w:rPr>
        <w:t>(</w:t>
      </w:r>
      <w:r w:rsidR="00262508" w:rsidRPr="00F53162">
        <w:rPr>
          <w:rFonts w:ascii="Calibri" w:hAnsi="Calibri" w:cs="Calibri"/>
          <w:i/>
          <w:sz w:val="18"/>
          <w:szCs w:val="18"/>
        </w:rPr>
        <w:t>dies ist nur bei losweiser Vergabe auszufüllen)</w:t>
      </w:r>
      <w:r w:rsidRPr="00F53162">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1D978A1A" w14:textId="77777777" w:rsidTr="00BF51E3">
        <w:trPr>
          <w:gridBefore w:val="1"/>
          <w:gridAfter w:val="1"/>
          <w:wBefore w:w="416" w:type="dxa"/>
          <w:wAfter w:w="142" w:type="dxa"/>
        </w:trPr>
        <w:tc>
          <w:tcPr>
            <w:tcW w:w="850" w:type="dxa"/>
            <w:gridSpan w:val="2"/>
            <w:tcBorders>
              <w:top w:val="nil"/>
              <w:left w:val="nil"/>
              <w:bottom w:val="nil"/>
              <w:right w:val="nil"/>
            </w:tcBorders>
          </w:tcPr>
          <w:p w14:paraId="336A66AA"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13F156E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C9EEEC0"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6839FCA3"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39DDE99"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2A713DD8"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555E4C0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6669C09A" w14:textId="77777777" w:rsidTr="00BF51E3">
        <w:trPr>
          <w:gridBefore w:val="1"/>
          <w:gridAfter w:val="1"/>
          <w:wBefore w:w="416" w:type="dxa"/>
          <w:wAfter w:w="142" w:type="dxa"/>
        </w:trPr>
        <w:tc>
          <w:tcPr>
            <w:tcW w:w="850" w:type="dxa"/>
            <w:gridSpan w:val="2"/>
            <w:tcBorders>
              <w:top w:val="nil"/>
              <w:left w:val="nil"/>
              <w:bottom w:val="nil"/>
              <w:right w:val="nil"/>
            </w:tcBorders>
          </w:tcPr>
          <w:p w14:paraId="5999CDF4"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7C7EE08E"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A799C6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1671D5CA"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8236CF8"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72181D9D"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223500B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69681B39" w14:textId="77777777" w:rsidTr="00BF51E3">
        <w:trPr>
          <w:gridBefore w:val="1"/>
          <w:gridAfter w:val="1"/>
          <w:wBefore w:w="416" w:type="dxa"/>
          <w:wAfter w:w="142" w:type="dxa"/>
        </w:trPr>
        <w:tc>
          <w:tcPr>
            <w:tcW w:w="850" w:type="dxa"/>
            <w:gridSpan w:val="2"/>
            <w:tcBorders>
              <w:top w:val="nil"/>
              <w:left w:val="nil"/>
              <w:bottom w:val="nil"/>
              <w:right w:val="nil"/>
            </w:tcBorders>
          </w:tcPr>
          <w:p w14:paraId="020EB668"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09785AD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6940F61E"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C2EC6D6"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98EEA84"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6AC79DA5"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06F7BF07"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3685A407" w14:textId="77777777" w:rsidTr="00BF51E3">
        <w:trPr>
          <w:gridBefore w:val="1"/>
          <w:gridAfter w:val="1"/>
          <w:wBefore w:w="416" w:type="dxa"/>
          <w:wAfter w:w="142" w:type="dxa"/>
        </w:trPr>
        <w:tc>
          <w:tcPr>
            <w:tcW w:w="850" w:type="dxa"/>
            <w:gridSpan w:val="2"/>
            <w:tcBorders>
              <w:top w:val="nil"/>
              <w:left w:val="nil"/>
              <w:bottom w:val="nil"/>
              <w:right w:val="nil"/>
            </w:tcBorders>
          </w:tcPr>
          <w:p w14:paraId="59E955F0"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6792B82B"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02B03D9D"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3E386A68"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556DE5E"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409D8AAC"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76DDD01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AE08708" w14:textId="77777777" w:rsidTr="00BF51E3">
        <w:tc>
          <w:tcPr>
            <w:tcW w:w="562" w:type="dxa"/>
            <w:gridSpan w:val="2"/>
            <w:tcBorders>
              <w:top w:val="nil"/>
              <w:left w:val="nil"/>
              <w:bottom w:val="nil"/>
              <w:right w:val="nil"/>
            </w:tcBorders>
          </w:tcPr>
          <w:p w14:paraId="3FF28313"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559B4445"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4096F923"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0F93A6B" w14:textId="77777777" w:rsidTr="00BF51E3">
        <w:tc>
          <w:tcPr>
            <w:tcW w:w="562" w:type="dxa"/>
            <w:gridSpan w:val="2"/>
            <w:tcBorders>
              <w:top w:val="nil"/>
              <w:left w:val="nil"/>
              <w:bottom w:val="nil"/>
              <w:right w:val="nil"/>
            </w:tcBorders>
          </w:tcPr>
          <w:p w14:paraId="12A93D83"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01A98AF5"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60448D9A"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130317F" w14:textId="77777777" w:rsidTr="00BF51E3">
        <w:tc>
          <w:tcPr>
            <w:tcW w:w="562" w:type="dxa"/>
            <w:gridSpan w:val="2"/>
            <w:tcBorders>
              <w:top w:val="nil"/>
              <w:left w:val="nil"/>
              <w:bottom w:val="nil"/>
              <w:right w:val="nil"/>
            </w:tcBorders>
          </w:tcPr>
          <w:p w14:paraId="3442E846"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05D59143"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6D3263EB"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70E7AA2D" w14:textId="77777777"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Rabatt wird immer, Skonto nur bei Zahlungsfristen von 21 Tagen und mehr bei der Wertung der Angebote berücksichtigt,</w:t>
      </w:r>
    </w:p>
    <w:p w14:paraId="027886C6"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645626E5" w14:textId="77777777" w:rsidTr="000831DA">
        <w:tc>
          <w:tcPr>
            <w:tcW w:w="426" w:type="dxa"/>
            <w:tcBorders>
              <w:top w:val="nil"/>
              <w:left w:val="nil"/>
              <w:bottom w:val="nil"/>
              <w:right w:val="nil"/>
            </w:tcBorders>
          </w:tcPr>
          <w:p w14:paraId="64D7084F"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2866A940"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0577D1F9"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3C788E">
              <w:rPr>
                <w:rFonts w:ascii="Calibri" w:hAnsi="Calibri" w:cs="Calibri"/>
                <w:sz w:val="20"/>
                <w:szCs w:val="20"/>
              </w:rPr>
            </w:r>
            <w:r w:rsidR="003C788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60BEE923"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3C788E">
              <w:rPr>
                <w:rFonts w:ascii="Calibri" w:hAnsi="Calibri" w:cs="Calibri"/>
                <w:sz w:val="20"/>
                <w:szCs w:val="20"/>
              </w:rPr>
            </w:r>
            <w:r w:rsidR="003C788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1702DFF3"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581F132E" w14:textId="77777777" w:rsidR="000831DA" w:rsidRDefault="000831DA" w:rsidP="000831DA">
      <w:pPr>
        <w:tabs>
          <w:tab w:val="left" w:pos="426"/>
        </w:tabs>
        <w:rPr>
          <w:b/>
          <w:color w:val="FF0000"/>
          <w:u w:val="single"/>
        </w:rPr>
      </w:pPr>
    </w:p>
    <w:p w14:paraId="3B2FAC72" w14:textId="77777777" w:rsidR="008105F3" w:rsidRDefault="000831DA" w:rsidP="008105F3">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8105F3">
        <w:rPr>
          <w:b/>
          <w:color w:val="2E74B5" w:themeColor="accent1" w:themeShade="BF"/>
        </w:rPr>
        <w:t xml:space="preserve">a. Unternehmensgröße (KMU) </w:t>
      </w:r>
      <w:r w:rsidR="008105F3">
        <w:rPr>
          <w:b/>
          <w:color w:val="2E74B5" w:themeColor="accent1" w:themeShade="BF"/>
        </w:rPr>
        <w:tab/>
      </w:r>
    </w:p>
    <w:p w14:paraId="2EF757FF"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3C788E">
        <w:rPr>
          <w:rFonts w:ascii="Calibri" w:hAnsi="Calibri" w:cs="Calibri"/>
          <w:sz w:val="20"/>
          <w:szCs w:val="20"/>
        </w:rPr>
      </w:r>
      <w:r w:rsidR="003C788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61F7AF85"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3C788E">
        <w:rPr>
          <w:rFonts w:ascii="Calibri" w:hAnsi="Calibri" w:cs="Calibri"/>
          <w:sz w:val="20"/>
          <w:szCs w:val="20"/>
        </w:rPr>
      </w:r>
      <w:r w:rsidR="003C788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76157201"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3C788E">
        <w:rPr>
          <w:rFonts w:ascii="Calibri" w:hAnsi="Calibri" w:cs="Calibri"/>
          <w:sz w:val="20"/>
          <w:szCs w:val="20"/>
        </w:rPr>
      </w:r>
      <w:r w:rsidR="003C788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2FC397C3" w14:textId="77777777" w:rsidR="008105F3" w:rsidRDefault="008105F3" w:rsidP="008105F3">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3C788E">
        <w:rPr>
          <w:rFonts w:ascii="Calibri" w:hAnsi="Calibri" w:cs="Calibri"/>
          <w:sz w:val="20"/>
          <w:szCs w:val="20"/>
        </w:rPr>
      </w:r>
      <w:r w:rsidR="003C788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7DA1D001" w14:textId="77777777" w:rsidR="008105F3" w:rsidRDefault="008105F3" w:rsidP="008105F3">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43B5B119" w14:textId="77777777" w:rsidR="0008656D" w:rsidRPr="009401DB" w:rsidRDefault="0008656D" w:rsidP="0008656D">
      <w:pPr>
        <w:spacing w:after="0"/>
        <w:ind w:left="426"/>
        <w:rPr>
          <w:i/>
          <w:sz w:val="18"/>
          <w:szCs w:val="18"/>
        </w:rPr>
      </w:pPr>
      <w:r w:rsidRPr="009401DB">
        <w:rPr>
          <w:i/>
          <w:sz w:val="18"/>
          <w:szCs w:val="18"/>
        </w:rPr>
        <w:t>Erläuterung:</w:t>
      </w:r>
    </w:p>
    <w:p w14:paraId="2C57D3F1" w14:textId="77777777" w:rsidR="0008656D" w:rsidRDefault="0008656D" w:rsidP="0008656D">
      <w:pPr>
        <w:spacing w:after="0"/>
        <w:ind w:left="426"/>
        <w:rPr>
          <w:i/>
          <w:sz w:val="18"/>
          <w:szCs w:val="18"/>
        </w:rPr>
      </w:pPr>
      <w:r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06A7F72" w14:textId="77777777" w:rsidR="0008656D" w:rsidRDefault="0008656D" w:rsidP="008105F3">
      <w:pPr>
        <w:ind w:left="420" w:firstLine="6"/>
        <w:rPr>
          <w:i/>
          <w:sz w:val="18"/>
          <w:szCs w:val="18"/>
        </w:rPr>
      </w:pPr>
    </w:p>
    <w:p w14:paraId="50A80969" w14:textId="77777777" w:rsidR="008105F3" w:rsidRPr="00E21C62" w:rsidRDefault="008105F3" w:rsidP="008105F3">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597DE88B" w14:textId="77777777" w:rsidR="008105F3" w:rsidRDefault="008105F3" w:rsidP="008105F3">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3C788E">
        <w:rPr>
          <w:rFonts w:ascii="Calibri" w:hAnsi="Calibri" w:cs="Calibri"/>
          <w:sz w:val="20"/>
          <w:szCs w:val="20"/>
        </w:rPr>
      </w:r>
      <w:r w:rsidR="003C788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3C788E">
        <w:rPr>
          <w:rFonts w:ascii="Calibri" w:hAnsi="Calibri" w:cs="Calibri"/>
          <w:sz w:val="20"/>
          <w:szCs w:val="20"/>
        </w:rPr>
      </w:r>
      <w:r w:rsidR="003C788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4E4F0FCF" w14:textId="77777777" w:rsidR="008105F3" w:rsidRDefault="008105F3" w:rsidP="008105F3">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8105F3" w14:paraId="0B60173A" w14:textId="77777777" w:rsidTr="00B377D0">
        <w:tc>
          <w:tcPr>
            <w:tcW w:w="9630" w:type="dxa"/>
          </w:tcPr>
          <w:p w14:paraId="4A1E66F1" w14:textId="77777777" w:rsidR="008105F3" w:rsidRDefault="00426153" w:rsidP="00B377D0">
            <w:pPr>
              <w:rPr>
                <w:rFonts w:ascii="Calibri" w:hAnsi="Calibri" w:cs="Calibri"/>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0067C03A" w14:textId="77777777" w:rsidR="008105F3" w:rsidRDefault="008105F3" w:rsidP="008105F3">
      <w:pPr>
        <w:spacing w:after="0" w:line="240" w:lineRule="auto"/>
        <w:ind w:left="420" w:firstLine="6"/>
        <w:rPr>
          <w:rFonts w:ascii="Calibri" w:hAnsi="Calibri" w:cs="Calibri"/>
        </w:rPr>
      </w:pPr>
    </w:p>
    <w:p w14:paraId="27460E5E" w14:textId="77777777" w:rsidR="008105F3" w:rsidRDefault="008105F3" w:rsidP="008105F3">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45A206D0" w14:textId="77777777" w:rsidR="0008656D" w:rsidRPr="009401DB" w:rsidRDefault="0008656D" w:rsidP="0008656D">
      <w:pPr>
        <w:spacing w:after="0"/>
        <w:ind w:left="426"/>
        <w:rPr>
          <w:i/>
          <w:sz w:val="18"/>
          <w:szCs w:val="18"/>
        </w:rPr>
      </w:pPr>
      <w:r w:rsidRPr="009401DB">
        <w:rPr>
          <w:i/>
          <w:sz w:val="18"/>
          <w:szCs w:val="18"/>
        </w:rPr>
        <w:t>Erläuterung:</w:t>
      </w:r>
    </w:p>
    <w:p w14:paraId="73EC398B" w14:textId="77777777" w:rsidR="0008656D" w:rsidRPr="009401DB" w:rsidRDefault="0008656D" w:rsidP="0008656D">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48687D7C" w14:textId="02A164A5" w:rsidR="00977FBE" w:rsidRDefault="00977FBE">
      <w:pPr>
        <w:rPr>
          <w:i/>
          <w:sz w:val="18"/>
          <w:szCs w:val="18"/>
        </w:rPr>
      </w:pPr>
      <w:r>
        <w:rPr>
          <w:i/>
          <w:sz w:val="18"/>
          <w:szCs w:val="18"/>
        </w:rPr>
        <w:br w:type="page"/>
      </w:r>
    </w:p>
    <w:p w14:paraId="049ED25B" w14:textId="77777777" w:rsidR="00F53162" w:rsidRDefault="00F53162" w:rsidP="008105F3">
      <w:pPr>
        <w:tabs>
          <w:tab w:val="left" w:pos="426"/>
          <w:tab w:val="left" w:pos="709"/>
        </w:tabs>
        <w:spacing w:after="0"/>
        <w:ind w:left="420" w:hanging="420"/>
        <w:rPr>
          <w:i/>
          <w:sz w:val="18"/>
          <w:szCs w:val="18"/>
        </w:rPr>
      </w:pPr>
    </w:p>
    <w:p w14:paraId="6BA2DEC7" w14:textId="77777777" w:rsidR="004617D7" w:rsidRDefault="004617D7" w:rsidP="00F53162">
      <w:pPr>
        <w:tabs>
          <w:tab w:val="left" w:pos="426"/>
          <w:tab w:val="left" w:pos="709"/>
        </w:tabs>
        <w:spacing w:after="0"/>
        <w:ind w:left="420" w:hanging="420"/>
        <w:rPr>
          <w:b/>
          <w:color w:val="2E74B5" w:themeColor="accent1" w:themeShade="BF"/>
        </w:rPr>
      </w:pPr>
      <w:r>
        <w:rPr>
          <w:b/>
          <w:color w:val="2E74B5" w:themeColor="accent1" w:themeShade="BF"/>
        </w:rPr>
        <w:t xml:space="preserve">7. </w:t>
      </w:r>
      <w:r>
        <w:rPr>
          <w:b/>
          <w:color w:val="2E74B5" w:themeColor="accent1" w:themeShade="BF"/>
        </w:rPr>
        <w:tab/>
        <w:t>Ich / Wir erkläre(n), dass</w:t>
      </w:r>
    </w:p>
    <w:p w14:paraId="6249653D" w14:textId="77777777" w:rsidR="004617D7" w:rsidRDefault="00D04B0F" w:rsidP="000659B5">
      <w:pPr>
        <w:tabs>
          <w:tab w:val="left" w:pos="426"/>
          <w:tab w:val="left" w:pos="993"/>
        </w:tabs>
        <w:spacing w:after="0"/>
        <w:ind w:firstLine="6"/>
        <w:rPr>
          <w:rFonts w:ascii="Calibri" w:hAnsi="Calibri" w:cs="Calibri"/>
        </w:rPr>
      </w:pPr>
      <w:r>
        <w:tab/>
      </w:r>
      <w:r w:rsidR="000659B5">
        <w:t xml:space="preserve">a) </w:t>
      </w:r>
      <w:r w:rsidR="004617D7" w:rsidRPr="00BE181A">
        <w:rPr>
          <w:rFonts w:ascii="Calibri" w:hAnsi="Calibri" w:cs="Calibri"/>
          <w:sz w:val="20"/>
          <w:szCs w:val="20"/>
        </w:rPr>
        <w:fldChar w:fldCharType="begin">
          <w:ffData>
            <w:name w:val="Kontrollkästchen1"/>
            <w:enabled/>
            <w:calcOnExit w:val="0"/>
            <w:checkBox>
              <w:sizeAuto/>
              <w:default w:val="0"/>
              <w:checked w:val="0"/>
            </w:checkBox>
          </w:ffData>
        </w:fldChar>
      </w:r>
      <w:r w:rsidR="004617D7" w:rsidRPr="00BE181A">
        <w:rPr>
          <w:rFonts w:ascii="Calibri" w:hAnsi="Calibri" w:cs="Calibri"/>
          <w:sz w:val="20"/>
          <w:szCs w:val="20"/>
        </w:rPr>
        <w:instrText xml:space="preserve"> FORMCHECKBOX </w:instrText>
      </w:r>
      <w:r w:rsidR="003C788E">
        <w:rPr>
          <w:rFonts w:ascii="Calibri" w:hAnsi="Calibri" w:cs="Calibri"/>
          <w:sz w:val="20"/>
          <w:szCs w:val="20"/>
        </w:rPr>
      </w:r>
      <w:r w:rsidR="003C788E">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rPr>
        <w:t xml:space="preserve"> </w:t>
      </w:r>
      <w:r w:rsidR="004617D7">
        <w:rPr>
          <w:rFonts w:ascii="Calibri" w:hAnsi="Calibri" w:cs="Calibri"/>
        </w:rPr>
        <w:tab/>
        <w:t xml:space="preserve">ich / wir </w:t>
      </w:r>
      <w:r w:rsidR="000659B5">
        <w:rPr>
          <w:rFonts w:ascii="Calibri" w:hAnsi="Calibri" w:cs="Calibri"/>
        </w:rPr>
        <w:t>sämtliche ausgeschriebenen Leistungen</w:t>
      </w:r>
      <w:r w:rsidR="004617D7">
        <w:rPr>
          <w:rFonts w:ascii="Calibri" w:hAnsi="Calibri" w:cs="Calibri"/>
        </w:rPr>
        <w:t xml:space="preserve"> im eigenen Betrieb ausführen werde(n).</w:t>
      </w:r>
    </w:p>
    <w:p w14:paraId="34BDB332" w14:textId="4FE48626" w:rsidR="00AE71C1" w:rsidRDefault="000659B5" w:rsidP="000659B5">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004617D7" w:rsidRPr="00BE181A">
        <w:rPr>
          <w:rFonts w:ascii="Calibri" w:hAnsi="Calibri" w:cs="Calibri"/>
          <w:sz w:val="20"/>
          <w:szCs w:val="20"/>
        </w:rPr>
        <w:fldChar w:fldCharType="begin">
          <w:ffData>
            <w:name w:val="Kontrollkästchen1"/>
            <w:enabled/>
            <w:calcOnExit w:val="0"/>
            <w:checkBox>
              <w:sizeAuto/>
              <w:default w:val="0"/>
            </w:checkBox>
          </w:ffData>
        </w:fldChar>
      </w:r>
      <w:r w:rsidR="004617D7" w:rsidRPr="00BE181A">
        <w:rPr>
          <w:rFonts w:ascii="Calibri" w:hAnsi="Calibri" w:cs="Calibri"/>
          <w:sz w:val="20"/>
          <w:szCs w:val="20"/>
        </w:rPr>
        <w:instrText xml:space="preserve"> FORMCHECKBOX </w:instrText>
      </w:r>
      <w:r w:rsidR="003C788E">
        <w:rPr>
          <w:rFonts w:ascii="Calibri" w:hAnsi="Calibri" w:cs="Calibri"/>
          <w:sz w:val="20"/>
          <w:szCs w:val="20"/>
        </w:rPr>
      </w:r>
      <w:r w:rsidR="003C788E">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sz w:val="20"/>
          <w:szCs w:val="20"/>
        </w:rPr>
        <w:t xml:space="preserve"> </w:t>
      </w:r>
      <w:r w:rsidR="004617D7">
        <w:rPr>
          <w:rFonts w:ascii="Calibri" w:hAnsi="Calibri" w:cs="Calibri"/>
          <w:sz w:val="20"/>
          <w:szCs w:val="20"/>
        </w:rPr>
        <w:tab/>
      </w:r>
      <w:r w:rsidR="004617D7" w:rsidRPr="004617D7">
        <w:rPr>
          <w:rFonts w:ascii="Calibri" w:hAnsi="Calibri" w:cs="Calibri"/>
        </w:rPr>
        <w:t>ich / wir</w:t>
      </w:r>
      <w:r w:rsidR="00D04B0F">
        <w:rPr>
          <w:rFonts w:ascii="Calibri" w:hAnsi="Calibri" w:cs="Calibri"/>
        </w:rPr>
        <w:t xml:space="preserve"> einzelne Leistungen an Nachunternehmer</w:t>
      </w:r>
      <w:r w:rsidR="006A4521">
        <w:rPr>
          <w:rFonts w:ascii="Calibri" w:hAnsi="Calibri" w:cs="Calibri"/>
        </w:rPr>
        <w:t>*</w:t>
      </w:r>
      <w:r w:rsidR="00D04B0F">
        <w:rPr>
          <w:rFonts w:ascii="Calibri" w:hAnsi="Calibri" w:cs="Calibri"/>
        </w:rPr>
        <w:t xml:space="preserve"> vergeben werden (die konkreten Leistungen</w:t>
      </w:r>
      <w:r w:rsidR="006A4521">
        <w:rPr>
          <w:rFonts w:ascii="Calibri" w:hAnsi="Calibri" w:cs="Calibri"/>
        </w:rPr>
        <w:t>, die an den/die Nachunternehmer vergeben werden,</w:t>
      </w:r>
      <w:r w:rsidR="00625BED">
        <w:rPr>
          <w:rFonts w:ascii="Calibri" w:hAnsi="Calibri" w:cs="Calibri"/>
        </w:rPr>
        <w:t xml:space="preserve"> </w:t>
      </w:r>
      <w:r w:rsidR="00D04B0F">
        <w:rPr>
          <w:rFonts w:ascii="Calibri" w:hAnsi="Calibri" w:cs="Calibri"/>
        </w:rPr>
        <w:t>sind den Angebotsunterlagen in einer separaten Auflistung beigefügt)</w:t>
      </w:r>
      <w:r w:rsidR="004617D7">
        <w:rPr>
          <w:rFonts w:ascii="Calibri" w:hAnsi="Calibri" w:cs="Calibri"/>
        </w:rPr>
        <w:t xml:space="preserve">. </w:t>
      </w:r>
      <w:r w:rsidR="00D04B0F">
        <w:rPr>
          <w:rFonts w:ascii="Calibri" w:hAnsi="Calibri" w:cs="Calibri"/>
        </w:rPr>
        <w:t xml:space="preserve">Die Leistungen, die </w:t>
      </w:r>
      <w:r w:rsidR="00D04B0F">
        <w:rPr>
          <w:rFonts w:ascii="Calibri" w:hAnsi="Calibri" w:cs="Calibri"/>
          <w:u w:val="single"/>
        </w:rPr>
        <w:t>nicht</w:t>
      </w:r>
      <w:r w:rsidR="00D04B0F">
        <w:rPr>
          <w:rFonts w:ascii="Calibri" w:hAnsi="Calibri" w:cs="Calibri"/>
        </w:rPr>
        <w:t xml:space="preserve"> in der Auflistung aufgeführt sind, werden im eigenen Betrieb ausgeführt. </w:t>
      </w:r>
      <w:r w:rsidR="004617D7">
        <w:rPr>
          <w:rFonts w:ascii="Calibri" w:hAnsi="Calibri" w:cs="Calibri"/>
        </w:rPr>
        <w:t xml:space="preserve">Die Voraussetzungen des § 6 Abs. 3 VOB/A </w:t>
      </w:r>
      <w:r w:rsidR="00594DD6">
        <w:rPr>
          <w:rFonts w:ascii="Calibri" w:hAnsi="Calibri" w:cs="Calibri"/>
        </w:rPr>
        <w:t>werden</w:t>
      </w:r>
      <w:r w:rsidR="004617D7">
        <w:rPr>
          <w:rFonts w:ascii="Calibri" w:hAnsi="Calibri" w:cs="Calibri"/>
        </w:rPr>
        <w:t xml:space="preserve"> hiermit ausdrücklich bestätigt.</w:t>
      </w:r>
    </w:p>
    <w:p w14:paraId="6C905D6D" w14:textId="7D35E786" w:rsidR="000659B5" w:rsidRDefault="000659B5" w:rsidP="000659B5">
      <w:pPr>
        <w:tabs>
          <w:tab w:val="left" w:pos="426"/>
          <w:tab w:val="left" w:pos="709"/>
        </w:tabs>
        <w:spacing w:after="0"/>
        <w:ind w:left="708" w:hanging="282"/>
        <w:rPr>
          <w:rFonts w:ascii="Calibri" w:hAnsi="Calibri" w:cs="Calibri"/>
        </w:rPr>
      </w:pPr>
      <w:r>
        <w:rPr>
          <w:rFonts w:ascii="Calibri" w:hAnsi="Calibri" w:cs="Calibri"/>
        </w:rPr>
        <w:t xml:space="preserve">c) </w:t>
      </w:r>
      <w:r>
        <w:rPr>
          <w:rFonts w:ascii="Calibri" w:hAnsi="Calibri" w:cs="Calibri"/>
        </w:rPr>
        <w:tab/>
      </w:r>
      <w:r w:rsidR="00AE71C1">
        <w:rPr>
          <w:rFonts w:ascii="Calibri" w:hAnsi="Calibri" w:cs="Calibri"/>
        </w:rPr>
        <w:t>mir / uns bekannt ist, dass ein Anspruch auf eine nachträgliche Zustimmung zu der Übertragung von Leistungen auf Nachunternehmer nicht besteht.</w:t>
      </w:r>
    </w:p>
    <w:p w14:paraId="18000368" w14:textId="0E0618BF" w:rsidR="006A4521" w:rsidRPr="006A4521" w:rsidRDefault="006A4521" w:rsidP="000659B5">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w:t>
      </w:r>
      <w:r w:rsidR="00573808">
        <w:rPr>
          <w:rFonts w:ascii="Calibri" w:hAnsi="Calibri" w:cs="Calibri"/>
          <w:i/>
          <w:iCs/>
          <w:sz w:val="20"/>
          <w:szCs w:val="20"/>
        </w:rPr>
        <w:t xml:space="preserve"> zwingend.</w:t>
      </w:r>
    </w:p>
    <w:p w14:paraId="044B3209" w14:textId="5BF89A51" w:rsidR="0008656D" w:rsidRDefault="0008656D">
      <w:pPr>
        <w:rPr>
          <w:rFonts w:ascii="Calibri" w:hAnsi="Calibri" w:cs="Calibri"/>
          <w:b/>
          <w:color w:val="2E74B5" w:themeColor="accent1" w:themeShade="BF"/>
        </w:rPr>
      </w:pPr>
    </w:p>
    <w:p w14:paraId="53CB2A4E" w14:textId="77777777" w:rsidR="0008656D" w:rsidRDefault="0008656D" w:rsidP="000659B5">
      <w:pPr>
        <w:tabs>
          <w:tab w:val="left" w:pos="426"/>
        </w:tabs>
        <w:spacing w:after="0"/>
        <w:rPr>
          <w:rFonts w:ascii="Calibri" w:hAnsi="Calibri" w:cs="Calibri"/>
          <w:b/>
          <w:color w:val="2E74B5" w:themeColor="accent1" w:themeShade="BF"/>
        </w:rPr>
      </w:pPr>
    </w:p>
    <w:p w14:paraId="3422E487" w14:textId="77777777" w:rsidR="000659B5" w:rsidRDefault="000659B5" w:rsidP="000659B5">
      <w:pPr>
        <w:tabs>
          <w:tab w:val="left" w:pos="426"/>
        </w:tabs>
        <w:spacing w:after="0"/>
        <w:rPr>
          <w:rFonts w:ascii="Calibri" w:hAnsi="Calibri" w:cs="Calibri"/>
        </w:rPr>
      </w:pPr>
      <w:r>
        <w:rPr>
          <w:rFonts w:ascii="Calibri" w:hAnsi="Calibri" w:cs="Calibri"/>
          <w:b/>
          <w:color w:val="2E74B5" w:themeColor="accent1" w:themeShade="BF"/>
        </w:rPr>
        <w:t xml:space="preserve">8. </w:t>
      </w:r>
      <w:r>
        <w:rPr>
          <w:rFonts w:ascii="Calibri" w:hAnsi="Calibri" w:cs="Calibri"/>
          <w:b/>
          <w:color w:val="2E74B5" w:themeColor="accent1" w:themeShade="BF"/>
        </w:rPr>
        <w:tab/>
        <w:t>Ich / Wir erkläre(n), dass</w:t>
      </w:r>
    </w:p>
    <w:p w14:paraId="39A5E1FD"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2BDB83AC"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1F573261" w14:textId="77777777" w:rsidR="00AA554D" w:rsidRDefault="00AA554D"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jede vom zuständigen Finanzamt vorgenommene Änderung in Bezug auf eine vorgelegte Freistellungsbescheinigung (§ 48b EStG) dem Auftraggeber unverzüglich in Textform mitteile(n).</w:t>
      </w:r>
    </w:p>
    <w:p w14:paraId="6F34855B" w14:textId="77777777" w:rsidR="00AA554D" w:rsidRDefault="00AA554D" w:rsidP="000659B5">
      <w:pPr>
        <w:tabs>
          <w:tab w:val="left" w:pos="426"/>
          <w:tab w:val="left" w:pos="709"/>
        </w:tabs>
        <w:spacing w:after="0"/>
        <w:ind w:left="705" w:hanging="279"/>
        <w:rPr>
          <w:rFonts w:ascii="Calibri" w:hAnsi="Calibri" w:cs="Calibri"/>
        </w:rPr>
      </w:pPr>
    </w:p>
    <w:p w14:paraId="4CECF742" w14:textId="77777777" w:rsidR="00594DD6" w:rsidRDefault="00594DD6" w:rsidP="003850B9">
      <w:pPr>
        <w:tabs>
          <w:tab w:val="left" w:pos="426"/>
        </w:tabs>
        <w:spacing w:after="0"/>
        <w:ind w:left="420" w:hanging="420"/>
        <w:rPr>
          <w:rFonts w:ascii="Calibri" w:hAnsi="Calibri" w:cs="Calibri"/>
          <w:b/>
          <w:color w:val="2E74B5" w:themeColor="accent1" w:themeShade="BF"/>
        </w:rPr>
      </w:pPr>
    </w:p>
    <w:p w14:paraId="39D67AEA" w14:textId="77777777" w:rsidR="003850B9" w:rsidRDefault="003850B9"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9. </w:t>
      </w:r>
      <w:r>
        <w:rPr>
          <w:rFonts w:ascii="Calibri" w:hAnsi="Calibri" w:cs="Calibri"/>
          <w:b/>
          <w:color w:val="2E74B5" w:themeColor="accent1" w:themeShade="BF"/>
        </w:rPr>
        <w:tab/>
        <w:t>Angabe der Zuverlässigkeit als Bewerber oder Bieter</w:t>
      </w:r>
    </w:p>
    <w:p w14:paraId="743637F9"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5F0E4AE9"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6a Abs. 2 Nr. 3 2. Alt. VOB/A vorliegen.</w:t>
      </w:r>
    </w:p>
    <w:p w14:paraId="425CA56F"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77437687"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722705C3"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5E14F942"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65AB36B6"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3C788E">
        <w:rPr>
          <w:rFonts w:ascii="Calibri" w:hAnsi="Calibri" w:cs="Calibri"/>
          <w:sz w:val="20"/>
          <w:szCs w:val="20"/>
        </w:rPr>
      </w:r>
      <w:r w:rsidR="003C788E">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6a VOB/A vorliegt, ich / wir  </w:t>
      </w:r>
    </w:p>
    <w:p w14:paraId="745EC6DF"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73004248"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6BFBCC4C" w14:textId="6B44FB2B" w:rsidR="00977FBE" w:rsidRDefault="00977FBE">
      <w:pPr>
        <w:rPr>
          <w:rFonts w:ascii="Calibri" w:hAnsi="Calibri" w:cs="Calibri"/>
        </w:rPr>
      </w:pPr>
      <w:r>
        <w:rPr>
          <w:rFonts w:ascii="Calibri" w:hAnsi="Calibri" w:cs="Calibri"/>
        </w:rPr>
        <w:br w:type="page"/>
      </w:r>
    </w:p>
    <w:p w14:paraId="506484CD" w14:textId="77777777" w:rsidR="004F11FC" w:rsidRDefault="004F11FC" w:rsidP="004F11FC">
      <w:pPr>
        <w:pStyle w:val="Listenabsatz"/>
        <w:spacing w:after="0"/>
        <w:ind w:left="426"/>
        <w:rPr>
          <w:rFonts w:ascii="Calibri" w:hAnsi="Calibri" w:cs="Calibri"/>
        </w:rPr>
      </w:pPr>
    </w:p>
    <w:p w14:paraId="35D98176" w14:textId="35E9A197" w:rsidR="00EF55EA" w:rsidRDefault="00EF55EA"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10. </w:t>
      </w:r>
      <w:r>
        <w:rPr>
          <w:rFonts w:ascii="Calibri" w:hAnsi="Calibri" w:cs="Calibri"/>
          <w:b/>
          <w:color w:val="2E74B5" w:themeColor="accent1" w:themeShade="BF"/>
        </w:rPr>
        <w:tab/>
      </w:r>
      <w:r>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9B5930">
        <w:rPr>
          <w:rFonts w:ascii="Calibri" w:hAnsi="Calibri" w:cs="Calibri"/>
          <w:vertAlign w:val="superscript"/>
        </w:rPr>
        <w:t>3</w:t>
      </w:r>
      <w:r>
        <w:rPr>
          <w:rFonts w:ascii="Calibri" w:hAnsi="Calibri" w:cs="Calibri"/>
        </w:rPr>
        <w:t xml:space="preserve"> oder zu einem Eintrag in das Wettbewerbsregister führen könnten</w:t>
      </w:r>
      <w:r w:rsidR="009B5930">
        <w:rPr>
          <w:rFonts w:ascii="Calibri" w:hAnsi="Calibri" w:cs="Calibri"/>
          <w:vertAlign w:val="superscript"/>
        </w:rPr>
        <w:t>4</w:t>
      </w:r>
      <w:r>
        <w:rPr>
          <w:rFonts w:ascii="Calibri" w:hAnsi="Calibri" w:cs="Calibri"/>
        </w:rPr>
        <w:t>.</w:t>
      </w:r>
    </w:p>
    <w:p w14:paraId="74485D76" w14:textId="77777777" w:rsidR="00EF55EA" w:rsidRDefault="00EF55EA" w:rsidP="00EF55EA">
      <w:pPr>
        <w:pStyle w:val="Listenabsatz"/>
        <w:tabs>
          <w:tab w:val="left" w:pos="426"/>
        </w:tabs>
        <w:spacing w:after="0"/>
        <w:ind w:left="420" w:hanging="420"/>
        <w:rPr>
          <w:rFonts w:ascii="Calibri" w:hAnsi="Calibri" w:cs="Calibri"/>
        </w:rPr>
      </w:pPr>
    </w:p>
    <w:p w14:paraId="173670A8" w14:textId="284E320A"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9B5930">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1E8C8904"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107129D6"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605E9FE0" w14:textId="61CA68B1"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9B5930">
        <w:rPr>
          <w:rFonts w:ascii="Calibri" w:hAnsi="Calibri" w:cs="Calibri"/>
          <w:vertAlign w:val="superscript"/>
        </w:rPr>
        <w:t>3</w:t>
      </w:r>
      <w:r>
        <w:rPr>
          <w:rFonts w:ascii="Calibri" w:hAnsi="Calibri" w:cs="Calibri"/>
          <w:vertAlign w:val="superscript"/>
        </w:rPr>
        <w:t>,</w:t>
      </w:r>
      <w:r w:rsidR="009B5930">
        <w:rPr>
          <w:rFonts w:ascii="Calibri" w:hAnsi="Calibri" w:cs="Calibri"/>
          <w:vertAlign w:val="superscript"/>
        </w:rPr>
        <w:t>4</w:t>
      </w:r>
      <w:r>
        <w:rPr>
          <w:rFonts w:ascii="Calibri" w:hAnsi="Calibri" w:cs="Calibri"/>
        </w:rPr>
        <w:t xml:space="preserve"> siehe Anlageblatt Erläuterungen</w:t>
      </w:r>
    </w:p>
    <w:p w14:paraId="292849DD" w14:textId="77777777" w:rsidR="00A47F34" w:rsidRDefault="00A47F34">
      <w:pPr>
        <w:rPr>
          <w:rFonts w:ascii="Calibri" w:hAnsi="Calibri" w:cs="Calibri"/>
        </w:rPr>
      </w:pPr>
      <w:r>
        <w:rPr>
          <w:rFonts w:ascii="Calibri" w:hAnsi="Calibri" w:cs="Calibri"/>
        </w:rPr>
        <w:br w:type="page"/>
      </w:r>
    </w:p>
    <w:p w14:paraId="09A675EF" w14:textId="77777777" w:rsidR="00A47F34" w:rsidRDefault="00A47F34" w:rsidP="00EF55EA">
      <w:pPr>
        <w:pStyle w:val="Listenabsatz"/>
        <w:tabs>
          <w:tab w:val="left" w:pos="426"/>
        </w:tabs>
        <w:spacing w:after="0"/>
        <w:ind w:left="420" w:hanging="420"/>
        <w:rPr>
          <w:rFonts w:ascii="Calibri" w:hAnsi="Calibri" w:cs="Calibri"/>
        </w:rPr>
      </w:pPr>
    </w:p>
    <w:p w14:paraId="520712B6" w14:textId="77777777" w:rsidR="00A47F34" w:rsidRDefault="00A47F34"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11. </w:t>
      </w:r>
      <w:r>
        <w:rPr>
          <w:rFonts w:ascii="Calibri" w:hAnsi="Calibri" w:cs="Calibri"/>
          <w:b/>
          <w:color w:val="2E74B5" w:themeColor="accent1" w:themeShade="BF"/>
        </w:rPr>
        <w:tab/>
      </w:r>
      <w:r>
        <w:rPr>
          <w:rFonts w:ascii="Calibri" w:hAnsi="Calibri" w:cs="Calibri"/>
          <w:b/>
          <w:color w:val="FF0000"/>
        </w:rPr>
        <w:t>WICHTIG!! Unbedingt ausfüllen WICHTIG!! Unbedingt ausfüllen WICHTIG!! unbedingt ausfüllen</w:t>
      </w:r>
    </w:p>
    <w:p w14:paraId="7465B57E"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7CF099C2"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35479266" w14:textId="77777777" w:rsidR="00B244F0" w:rsidRDefault="00B244F0" w:rsidP="00B244F0">
      <w:pPr>
        <w:pStyle w:val="Listenabsatz"/>
        <w:spacing w:after="0"/>
        <w:ind w:left="0"/>
        <w:rPr>
          <w:rFonts w:ascii="Calibri" w:hAnsi="Calibri" w:cs="Calibri"/>
        </w:rPr>
      </w:pPr>
    </w:p>
    <w:p w14:paraId="15C834B0"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3C9A116A" w14:textId="77777777" w:rsidR="004133A9" w:rsidRDefault="004133A9" w:rsidP="00B244F0">
      <w:pPr>
        <w:pStyle w:val="Listenabsatz"/>
        <w:spacing w:after="0"/>
        <w:ind w:left="0"/>
        <w:rPr>
          <w:rFonts w:ascii="Calibri" w:hAnsi="Calibri" w:cs="Calibri"/>
        </w:rPr>
      </w:pPr>
    </w:p>
    <w:p w14:paraId="7D9AE24D"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39E89929"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2B489708"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40408AAC" w14:textId="77777777" w:rsidTr="003131C9">
        <w:tc>
          <w:tcPr>
            <w:tcW w:w="9630" w:type="dxa"/>
          </w:tcPr>
          <w:p w14:paraId="1AD6DF48"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0714C733"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432A936B"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162F3C67" w14:textId="77777777" w:rsidTr="004A286E">
        <w:tc>
          <w:tcPr>
            <w:tcW w:w="9630" w:type="dxa"/>
          </w:tcPr>
          <w:p w14:paraId="536649EF"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2D2D0872"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33A9CCC4" w14:textId="77777777" w:rsidR="004A286E" w:rsidRDefault="004A286E" w:rsidP="004A286E">
      <w:pPr>
        <w:pStyle w:val="Listenabsatz"/>
        <w:spacing w:after="0"/>
        <w:ind w:left="0"/>
        <w:rPr>
          <w:rFonts w:ascii="Calibri" w:hAnsi="Calibri" w:cs="Calibri"/>
        </w:rPr>
      </w:pPr>
    </w:p>
    <w:p w14:paraId="14213C65" w14:textId="77777777" w:rsidR="00C84584" w:rsidRPr="00617FA1" w:rsidRDefault="004A286E" w:rsidP="00617FA1">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D0037C" w14:paraId="31805B7C" w14:textId="77777777" w:rsidTr="00D0037C">
        <w:tc>
          <w:tcPr>
            <w:tcW w:w="9630" w:type="dxa"/>
          </w:tcPr>
          <w:p w14:paraId="5A16A337" w14:textId="77777777" w:rsidR="00D0037C" w:rsidRDefault="00D0037C" w:rsidP="004A286E">
            <w:pPr>
              <w:pStyle w:val="Listenabsatz"/>
              <w:ind w:left="0"/>
              <w:rPr>
                <w:rFonts w:ascii="Calibri" w:hAnsi="Calibri" w:cs="Calibri"/>
              </w:rPr>
            </w:pPr>
            <w:r>
              <w:rPr>
                <w:rFonts w:ascii="Calibri" w:hAnsi="Calibri" w:cs="Calibri"/>
              </w:rPr>
              <w:t xml:space="preserve">Vollständiger Unternehmensname: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2ED6148" w14:textId="77777777" w:rsidTr="00D0037C">
        <w:tc>
          <w:tcPr>
            <w:tcW w:w="9630" w:type="dxa"/>
          </w:tcPr>
          <w:p w14:paraId="24426A1B" w14:textId="77777777" w:rsidR="00D0037C" w:rsidRDefault="00D0037C" w:rsidP="004A286E">
            <w:pPr>
              <w:pStyle w:val="Listenabsatz"/>
              <w:ind w:left="0"/>
              <w:rPr>
                <w:rFonts w:ascii="Calibri" w:hAnsi="Calibri" w:cs="Calibri"/>
              </w:rPr>
            </w:pPr>
            <w:r>
              <w:rPr>
                <w:rFonts w:ascii="Calibri" w:hAnsi="Calibri" w:cs="Calibri"/>
              </w:rPr>
              <w:t xml:space="preserve">Rechtsform: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7D395380" w14:textId="77777777" w:rsidTr="00D0037C">
        <w:tc>
          <w:tcPr>
            <w:tcW w:w="9630" w:type="dxa"/>
          </w:tcPr>
          <w:p w14:paraId="07B9C7F9" w14:textId="77777777" w:rsidR="00D0037C" w:rsidRDefault="00D0037C" w:rsidP="004A286E">
            <w:pPr>
              <w:pStyle w:val="Listenabsatz"/>
              <w:ind w:left="0"/>
              <w:rPr>
                <w:rFonts w:ascii="Calibri" w:hAnsi="Calibri" w:cs="Calibri"/>
              </w:rPr>
            </w:pPr>
            <w:r>
              <w:rPr>
                <w:rFonts w:ascii="Calibri" w:hAnsi="Calibri" w:cs="Calibri"/>
              </w:rPr>
              <w:t xml:space="preserve">Vollständige Anschrift: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D3234EE" w14:textId="77777777" w:rsidTr="00D0037C">
        <w:tc>
          <w:tcPr>
            <w:tcW w:w="9630" w:type="dxa"/>
          </w:tcPr>
          <w:p w14:paraId="1B45509C" w14:textId="77777777" w:rsidR="00D0037C" w:rsidRDefault="00D0037C" w:rsidP="004A286E">
            <w:pPr>
              <w:pStyle w:val="Listenabsatz"/>
              <w:ind w:left="0"/>
              <w:rPr>
                <w:rFonts w:ascii="Calibri" w:hAnsi="Calibri" w:cs="Calibri"/>
              </w:rPr>
            </w:pPr>
            <w:r>
              <w:rPr>
                <w:rFonts w:ascii="Calibri" w:hAnsi="Calibri" w:cs="Calibri"/>
              </w:rPr>
              <w:t xml:space="preserve">Registerart (z. B. HRA, HRB usw.):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AD9A438" w14:textId="77777777" w:rsidTr="00D0037C">
        <w:tc>
          <w:tcPr>
            <w:tcW w:w="9630" w:type="dxa"/>
          </w:tcPr>
          <w:p w14:paraId="1A257A83" w14:textId="77777777" w:rsidR="00D0037C" w:rsidRDefault="00D0037C" w:rsidP="004A286E">
            <w:pPr>
              <w:pStyle w:val="Listenabsatz"/>
              <w:ind w:left="0"/>
              <w:rPr>
                <w:rFonts w:ascii="Calibri" w:hAnsi="Calibri" w:cs="Calibri"/>
              </w:rPr>
            </w:pPr>
            <w:r>
              <w:rPr>
                <w:rFonts w:ascii="Calibri" w:hAnsi="Calibri" w:cs="Calibri"/>
              </w:rPr>
              <w:t xml:space="preserve">Registernummer: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74B8E60" w14:textId="77777777" w:rsidTr="00D0037C">
        <w:tc>
          <w:tcPr>
            <w:tcW w:w="9630" w:type="dxa"/>
          </w:tcPr>
          <w:p w14:paraId="7A7DCDC2" w14:textId="77777777" w:rsidR="00D0037C" w:rsidRDefault="00D0037C" w:rsidP="004A286E">
            <w:pPr>
              <w:pStyle w:val="Listenabsatz"/>
              <w:ind w:left="0"/>
              <w:rPr>
                <w:rFonts w:ascii="Calibri" w:hAnsi="Calibri" w:cs="Calibri"/>
              </w:rPr>
            </w:pPr>
            <w:r>
              <w:rPr>
                <w:rFonts w:ascii="Calibri" w:hAnsi="Calibri" w:cs="Calibri"/>
              </w:rPr>
              <w:t xml:space="preserve">Registergericht: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3500726D" w14:textId="77777777" w:rsidTr="00D0037C">
        <w:tc>
          <w:tcPr>
            <w:tcW w:w="9630" w:type="dxa"/>
          </w:tcPr>
          <w:p w14:paraId="38A1DF4E" w14:textId="77777777" w:rsidR="00D0037C" w:rsidRDefault="00D0037C" w:rsidP="00417848">
            <w:pPr>
              <w:pStyle w:val="Listenabsatz"/>
              <w:ind w:left="0"/>
              <w:rPr>
                <w:rFonts w:ascii="Calibri" w:hAnsi="Calibri" w:cs="Calibri"/>
              </w:rPr>
            </w:pPr>
            <w:r>
              <w:rPr>
                <w:rFonts w:ascii="Calibri" w:hAnsi="Calibri" w:cs="Calibri"/>
              </w:rPr>
              <w:t xml:space="preserve">Umsatzsteuer-Identifikationsnummer: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Pr="003131C9">
              <w:rPr>
                <w:rFonts w:ascii="Calibri" w:hAnsi="Calibri" w:cs="Calibri"/>
                <w:szCs w:val="20"/>
              </w:rPr>
              <w:fldChar w:fldCharType="end"/>
            </w:r>
          </w:p>
        </w:tc>
      </w:tr>
      <w:tr w:rsidR="00D0037C" w14:paraId="48DEF33D" w14:textId="77777777" w:rsidTr="00D0037C">
        <w:tc>
          <w:tcPr>
            <w:tcW w:w="9630" w:type="dxa"/>
          </w:tcPr>
          <w:p w14:paraId="6D329730" w14:textId="77777777" w:rsidR="00D0037C" w:rsidRDefault="00D0037C" w:rsidP="004A286E">
            <w:pPr>
              <w:pStyle w:val="Listenabsatz"/>
              <w:ind w:left="0"/>
              <w:rPr>
                <w:rFonts w:ascii="Calibri" w:hAnsi="Calibri" w:cs="Calibri"/>
              </w:rPr>
            </w:pPr>
            <w:r>
              <w:rPr>
                <w:rFonts w:ascii="Calibri" w:hAnsi="Calibri" w:cs="Calibri"/>
              </w:rPr>
              <w:t xml:space="preserve">Steuernummer: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546854B4" w14:textId="77777777" w:rsidTr="00D0037C">
        <w:tc>
          <w:tcPr>
            <w:tcW w:w="9630" w:type="dxa"/>
          </w:tcPr>
          <w:p w14:paraId="2C264D18" w14:textId="77777777" w:rsidR="00D0037C" w:rsidRDefault="00D0037C" w:rsidP="004A286E">
            <w:pPr>
              <w:pStyle w:val="Listenabsatz"/>
              <w:ind w:left="0"/>
              <w:rPr>
                <w:rFonts w:ascii="Calibri" w:hAnsi="Calibri" w:cs="Calibri"/>
              </w:rPr>
            </w:pPr>
            <w:r>
              <w:rPr>
                <w:rFonts w:ascii="Calibri" w:hAnsi="Calibri" w:cs="Calibri"/>
              </w:rPr>
              <w:t xml:space="preserve">IBAN: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41866611" w14:textId="77777777" w:rsidR="00C37790" w:rsidRPr="00C37790" w:rsidRDefault="00C37790" w:rsidP="004A286E">
      <w:pPr>
        <w:pStyle w:val="Listenabsatz"/>
        <w:spacing w:after="0"/>
        <w:ind w:left="0"/>
        <w:rPr>
          <w:rFonts w:ascii="Calibri" w:hAnsi="Calibri" w:cs="Calibri"/>
        </w:rPr>
      </w:pPr>
    </w:p>
    <w:p w14:paraId="5C066A7F" w14:textId="77777777" w:rsidR="004A286E" w:rsidRPr="004A286E" w:rsidRDefault="004A286E" w:rsidP="00B244F0">
      <w:pPr>
        <w:pStyle w:val="Listenabsatz"/>
        <w:spacing w:after="0"/>
        <w:ind w:left="0"/>
        <w:rPr>
          <w:rFonts w:ascii="Calibri" w:hAnsi="Calibri" w:cs="Calibri"/>
        </w:rPr>
      </w:pPr>
    </w:p>
    <w:p w14:paraId="7D307F8C" w14:textId="77777777" w:rsidR="00BA080A" w:rsidRDefault="001B072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12.</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489A0FE6"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5960D613"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r w:rsidR="0024694C">
        <w:rPr>
          <w:rFonts w:ascii="Calibri" w:hAnsi="Calibri" w:cs="Calibri"/>
          <w:b/>
          <w:color w:val="2E74B5" w:themeColor="accent1" w:themeShade="BF"/>
        </w:rPr>
        <w:t xml:space="preserve"> </w:t>
      </w:r>
    </w:p>
    <w:p w14:paraId="730189D7"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6653461F" w14:textId="77777777" w:rsidTr="003F4B57">
        <w:tc>
          <w:tcPr>
            <w:tcW w:w="9639" w:type="dxa"/>
          </w:tcPr>
          <w:p w14:paraId="1D11EF60"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5418E980" w14:textId="77777777" w:rsidR="00C13CE5" w:rsidRDefault="00C13CE5" w:rsidP="00C13CE5">
            <w:pPr>
              <w:tabs>
                <w:tab w:val="left" w:pos="426"/>
              </w:tabs>
              <w:jc w:val="center"/>
              <w:rPr>
                <w:b/>
                <w:color w:val="2E74B5" w:themeColor="accent1" w:themeShade="BF"/>
                <w:u w:val="single"/>
              </w:rPr>
            </w:pPr>
          </w:p>
          <w:p w14:paraId="5AC2B31B"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7A5E0A51" w14:textId="77777777" w:rsidR="00C13CE5" w:rsidRDefault="00C13CE5" w:rsidP="00C13CE5">
            <w:pPr>
              <w:tabs>
                <w:tab w:val="left" w:pos="426"/>
              </w:tabs>
              <w:rPr>
                <w:b/>
                <w:color w:val="2E74B5" w:themeColor="accent1" w:themeShade="BF"/>
              </w:rPr>
            </w:pPr>
          </w:p>
          <w:p w14:paraId="04BEBAC4"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240FB610" w14:textId="77777777" w:rsidR="00C13CE5" w:rsidRDefault="00C13CE5" w:rsidP="00C13CE5">
            <w:pPr>
              <w:tabs>
                <w:tab w:val="left" w:pos="426"/>
              </w:tabs>
              <w:rPr>
                <w:b/>
                <w:color w:val="2E74B5" w:themeColor="accent1" w:themeShade="BF"/>
              </w:rPr>
            </w:pPr>
          </w:p>
          <w:p w14:paraId="09C85AE2"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23B6120B" w14:textId="77777777" w:rsidR="00724B68" w:rsidRDefault="007E0757" w:rsidP="00C13CE5">
      <w:pPr>
        <w:tabs>
          <w:tab w:val="left" w:pos="426"/>
        </w:tabs>
        <w:spacing w:after="0"/>
        <w:ind w:left="420" w:hanging="420"/>
      </w:pPr>
      <w:r>
        <w:t xml:space="preserve"> </w:t>
      </w:r>
      <w:r w:rsidR="006C3F1B">
        <w:t xml:space="preserve">  </w:t>
      </w:r>
    </w:p>
    <w:p w14:paraId="1ADEF05D" w14:textId="77777777" w:rsidR="007A2BCC" w:rsidRDefault="007A2BCC" w:rsidP="00C13CE5">
      <w:pPr>
        <w:tabs>
          <w:tab w:val="left" w:pos="426"/>
        </w:tabs>
        <w:spacing w:after="0"/>
        <w:ind w:left="420" w:hanging="420"/>
      </w:pPr>
    </w:p>
    <w:p w14:paraId="75B7D462" w14:textId="77777777" w:rsidR="0008656D" w:rsidRDefault="0008656D"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285BA113" w14:textId="77777777" w:rsidR="007A2BCC" w:rsidRPr="007A2BCC" w:rsidRDefault="007A2BC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sidRPr="007A2BCC">
        <w:rPr>
          <w:rFonts w:cs="Arial"/>
          <w:b/>
          <w:bCs/>
          <w:color w:val="2E74B5" w:themeColor="accent1" w:themeShade="BF"/>
        </w:rPr>
        <w:t>Erläuterungen zu Punkt 10 des Angebotsschreibens</w:t>
      </w:r>
    </w:p>
    <w:p w14:paraId="5E3F17EA" w14:textId="7AE5836E" w:rsidR="007A2BCC" w:rsidRPr="007A2BCC" w:rsidRDefault="009B593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6278331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84D7FC1" w14:textId="77777777" w:rsidR="000F5C5A" w:rsidRPr="003B7456" w:rsidRDefault="000F5C5A" w:rsidP="000F5C5A">
      <w:pPr>
        <w:spacing w:after="0" w:line="240" w:lineRule="auto"/>
        <w:jc w:val="both"/>
        <w:rPr>
          <w:rFonts w:cstheme="minorHAnsi"/>
          <w:sz w:val="20"/>
          <w:szCs w:val="20"/>
        </w:rPr>
      </w:pPr>
    </w:p>
    <w:p w14:paraId="102AED00"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59D2E354"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67EE8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50375351"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758417D3"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6792EBD7"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299 des Strafgesetzbuchs (Bestechlichkeit und Bestechung im geschäftlichen Verkehr), §§ 299a und 299b des Strafgesetzbuchs (Bestechlichkeit und Bestechung im Gesundheitswesen)</w:t>
      </w:r>
    </w:p>
    <w:p w14:paraId="0A6E906B"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bookmarkStart w:id="0" w:name="_Hlk169610136"/>
      <w:r w:rsidRPr="003B7456">
        <w:rPr>
          <w:rFonts w:cstheme="minorHAnsi"/>
          <w:sz w:val="20"/>
          <w:szCs w:val="20"/>
        </w:rPr>
        <w:t>§ </w:t>
      </w:r>
      <w:bookmarkEnd w:id="0"/>
      <w:r w:rsidRPr="003B7456">
        <w:rPr>
          <w:rFonts w:cstheme="minorHAnsi"/>
          <w:sz w:val="20"/>
          <w:szCs w:val="20"/>
        </w:rPr>
        <w:t>108e des Strafgesetzbuchs (Bestechlichkeit und Bestechung von Mandatsträgern),</w:t>
      </w:r>
    </w:p>
    <w:p w14:paraId="4EA70F45" w14:textId="77777777" w:rsidR="000F5C5A" w:rsidRPr="003B7456" w:rsidRDefault="000F5C5A" w:rsidP="000F5C5A">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7A019EF5"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2B3C157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3B11393F"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1ECE01C0" w14:textId="77777777" w:rsidR="000F5C5A" w:rsidRPr="003B7456" w:rsidRDefault="000F5C5A" w:rsidP="000F5C5A">
      <w:pPr>
        <w:spacing w:after="0" w:line="240" w:lineRule="auto"/>
        <w:jc w:val="both"/>
        <w:rPr>
          <w:rFonts w:cstheme="minorHAnsi"/>
          <w:sz w:val="20"/>
          <w:szCs w:val="20"/>
        </w:rPr>
      </w:pPr>
    </w:p>
    <w:p w14:paraId="6025F0C0" w14:textId="77777777" w:rsidR="000F5C5A" w:rsidRPr="003B7456" w:rsidRDefault="000F5C5A" w:rsidP="000F5C5A">
      <w:pPr>
        <w:spacing w:after="0" w:line="240" w:lineRule="auto"/>
        <w:jc w:val="both"/>
        <w:rPr>
          <w:rFonts w:cstheme="minorHAnsi"/>
          <w:sz w:val="20"/>
          <w:szCs w:val="20"/>
        </w:rPr>
      </w:pPr>
      <w:r w:rsidRPr="003B7456">
        <w:rPr>
          <w:rFonts w:cstheme="minorHAnsi"/>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2A91D2F6" w14:textId="77777777" w:rsidR="000F5C5A" w:rsidRPr="003B7456" w:rsidRDefault="000F5C5A" w:rsidP="000F5C5A">
      <w:pPr>
        <w:spacing w:after="0" w:line="240" w:lineRule="auto"/>
        <w:jc w:val="both"/>
        <w:rPr>
          <w:rFonts w:cstheme="minorHAnsi"/>
          <w:sz w:val="20"/>
          <w:szCs w:val="20"/>
        </w:rPr>
      </w:pPr>
    </w:p>
    <w:p w14:paraId="3756FFB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1F9CA284" w14:textId="77777777" w:rsidR="000F5C5A" w:rsidRDefault="000F5C5A" w:rsidP="000F5C5A">
      <w:pPr>
        <w:rPr>
          <w:rFonts w:cstheme="minorHAnsi"/>
          <w:sz w:val="20"/>
          <w:szCs w:val="20"/>
        </w:rPr>
      </w:pPr>
      <w:r>
        <w:rPr>
          <w:rFonts w:cstheme="minorHAnsi"/>
          <w:sz w:val="20"/>
          <w:szCs w:val="20"/>
        </w:rPr>
        <w:br w:type="page"/>
      </w:r>
    </w:p>
    <w:p w14:paraId="57135AAC" w14:textId="77777777" w:rsidR="000F5C5A" w:rsidRPr="003B7456" w:rsidRDefault="000F5C5A" w:rsidP="000F5C5A">
      <w:pPr>
        <w:tabs>
          <w:tab w:val="left" w:pos="426"/>
        </w:tabs>
        <w:spacing w:after="0" w:line="240" w:lineRule="auto"/>
        <w:jc w:val="both"/>
        <w:rPr>
          <w:rFonts w:cstheme="minorHAnsi"/>
          <w:sz w:val="20"/>
          <w:szCs w:val="20"/>
        </w:rPr>
      </w:pPr>
    </w:p>
    <w:p w14:paraId="1C8A659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von der Teilnahme an einem Vergabeverfahren gemäß § 124 Absatz 1 GWB ausgeschlossen werden kann, wenn:</w:t>
      </w:r>
    </w:p>
    <w:p w14:paraId="0467CA97" w14:textId="77777777" w:rsidR="000F5C5A" w:rsidRPr="003B7456" w:rsidRDefault="000F5C5A" w:rsidP="000F5C5A">
      <w:pPr>
        <w:tabs>
          <w:tab w:val="left" w:pos="426"/>
        </w:tabs>
        <w:spacing w:after="0" w:line="240" w:lineRule="auto"/>
        <w:jc w:val="both"/>
        <w:rPr>
          <w:rFonts w:cstheme="minorHAnsi"/>
          <w:sz w:val="20"/>
          <w:szCs w:val="20"/>
        </w:rPr>
      </w:pPr>
    </w:p>
    <w:p w14:paraId="1CD3C4F2"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03373356"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7B91F4A"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13F24ACE"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12C810C"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5F9CC0"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60D4119"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58743A1"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613A78E3"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B3C90FB" w14:textId="77777777" w:rsidR="000F5C5A" w:rsidRPr="003B7456" w:rsidRDefault="000F5C5A" w:rsidP="000F5C5A">
      <w:pPr>
        <w:spacing w:after="0" w:line="240" w:lineRule="auto"/>
        <w:jc w:val="both"/>
        <w:rPr>
          <w:rFonts w:cstheme="minorHAnsi"/>
          <w:sz w:val="20"/>
          <w:szCs w:val="20"/>
        </w:rPr>
      </w:pPr>
    </w:p>
    <w:p w14:paraId="7D92B1F7"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7FC24730" w14:textId="77777777" w:rsidR="000F5C5A" w:rsidRPr="003B7456" w:rsidRDefault="000F5C5A" w:rsidP="000F5C5A">
      <w:pPr>
        <w:spacing w:after="0" w:line="240" w:lineRule="auto"/>
        <w:jc w:val="both"/>
        <w:rPr>
          <w:rFonts w:cstheme="minorHAnsi"/>
          <w:sz w:val="20"/>
          <w:szCs w:val="20"/>
        </w:rPr>
      </w:pPr>
    </w:p>
    <w:p w14:paraId="5B320362"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28B8A5B0" w14:textId="77777777" w:rsidR="000F5C5A" w:rsidRPr="003B7456" w:rsidRDefault="000F5C5A" w:rsidP="000F5C5A">
      <w:pPr>
        <w:spacing w:after="0" w:line="240" w:lineRule="auto"/>
        <w:jc w:val="both"/>
        <w:rPr>
          <w:rFonts w:cstheme="minorHAnsi"/>
          <w:sz w:val="20"/>
          <w:szCs w:val="20"/>
        </w:rPr>
      </w:pPr>
    </w:p>
    <w:p w14:paraId="4EB917A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2DCDE6F2" w14:textId="77777777" w:rsidR="000F5C5A" w:rsidRPr="003B7456" w:rsidRDefault="000F5C5A" w:rsidP="000F5C5A">
      <w:pPr>
        <w:spacing w:after="0" w:line="240" w:lineRule="auto"/>
        <w:jc w:val="both"/>
        <w:rPr>
          <w:rFonts w:cstheme="minorHAnsi"/>
          <w:sz w:val="20"/>
          <w:szCs w:val="20"/>
        </w:rPr>
      </w:pPr>
    </w:p>
    <w:p w14:paraId="4F219400"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5637A5C8" w14:textId="77777777" w:rsidR="000F5C5A" w:rsidRPr="003B7456" w:rsidRDefault="000F5C5A" w:rsidP="000F5C5A">
      <w:pPr>
        <w:spacing w:after="0" w:line="240" w:lineRule="auto"/>
        <w:jc w:val="both"/>
        <w:rPr>
          <w:rFonts w:cstheme="minorHAnsi"/>
          <w:sz w:val="20"/>
          <w:szCs w:val="20"/>
        </w:rPr>
      </w:pPr>
    </w:p>
    <w:p w14:paraId="2FDFC512" w14:textId="77777777" w:rsidR="000F5C5A" w:rsidRPr="003B7456" w:rsidRDefault="000F5C5A" w:rsidP="000F5C5A">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36980E18" w14:textId="77777777" w:rsidR="000F5C5A" w:rsidRPr="003B7456" w:rsidRDefault="000F5C5A" w:rsidP="000F5C5A">
      <w:pPr>
        <w:spacing w:after="0" w:line="240" w:lineRule="auto"/>
        <w:jc w:val="both"/>
        <w:rPr>
          <w:rFonts w:cstheme="minorHAnsi"/>
          <w:sz w:val="20"/>
          <w:szCs w:val="20"/>
        </w:rPr>
      </w:pPr>
    </w:p>
    <w:p w14:paraId="02617E4C"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7136D956"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603CAD22"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12CAC9B2" w14:textId="77777777" w:rsidR="000F5C5A" w:rsidRPr="003B7456" w:rsidRDefault="000F5C5A" w:rsidP="000F5C5A">
      <w:pPr>
        <w:spacing w:after="0" w:line="240" w:lineRule="auto"/>
        <w:jc w:val="both"/>
        <w:rPr>
          <w:rFonts w:cstheme="minorHAnsi"/>
          <w:sz w:val="20"/>
          <w:szCs w:val="20"/>
        </w:rPr>
      </w:pPr>
    </w:p>
    <w:p w14:paraId="08A86B10"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401FFD89" w14:textId="77777777" w:rsidR="000F5C5A" w:rsidRPr="003B7456" w:rsidRDefault="000F5C5A" w:rsidP="000F5C5A">
      <w:pPr>
        <w:spacing w:after="0" w:line="240" w:lineRule="auto"/>
        <w:jc w:val="both"/>
        <w:rPr>
          <w:rFonts w:cstheme="minorHAnsi"/>
          <w:sz w:val="20"/>
          <w:szCs w:val="20"/>
        </w:rPr>
      </w:pPr>
    </w:p>
    <w:p w14:paraId="264E3781"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21B41553" w14:textId="77777777" w:rsidR="000F5C5A" w:rsidRPr="003B7456" w:rsidRDefault="000F5C5A" w:rsidP="000F5C5A">
      <w:pPr>
        <w:spacing w:after="0" w:line="240" w:lineRule="auto"/>
        <w:jc w:val="both"/>
        <w:rPr>
          <w:rFonts w:cstheme="minorHAnsi"/>
          <w:sz w:val="20"/>
          <w:szCs w:val="20"/>
        </w:rPr>
      </w:pPr>
    </w:p>
    <w:p w14:paraId="14A2D33E"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458EACF1" w14:textId="77777777" w:rsidR="000F5C5A" w:rsidRPr="003B7456" w:rsidRDefault="000F5C5A" w:rsidP="000F5C5A">
      <w:pPr>
        <w:spacing w:after="0" w:line="240" w:lineRule="auto"/>
        <w:jc w:val="both"/>
        <w:rPr>
          <w:rFonts w:cstheme="minorHAnsi"/>
          <w:b/>
          <w:sz w:val="20"/>
          <w:szCs w:val="20"/>
          <w:u w:val="single"/>
        </w:rPr>
      </w:pPr>
    </w:p>
    <w:p w14:paraId="0D8D74F7" w14:textId="77777777" w:rsidR="000F5C5A" w:rsidRPr="00107F9C" w:rsidRDefault="000F5C5A" w:rsidP="000F5C5A">
      <w:pPr>
        <w:pStyle w:val="Listenabsatz"/>
        <w:numPr>
          <w:ilvl w:val="3"/>
          <w:numId w:val="17"/>
        </w:numPr>
        <w:tabs>
          <w:tab w:val="left" w:pos="426"/>
        </w:tabs>
        <w:spacing w:after="0"/>
        <w:ind w:left="426" w:hanging="426"/>
        <w:rPr>
          <w:rFonts w:ascii="Calibri" w:hAnsi="Calibri" w:cs="Calibri"/>
        </w:rPr>
      </w:pPr>
      <w:r w:rsidRPr="00107F9C">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1CDCF57A" w14:textId="77777777" w:rsidR="007A2BCC" w:rsidRPr="00C13CE5" w:rsidRDefault="007A2BCC" w:rsidP="000F5C5A">
      <w:pPr>
        <w:pStyle w:val="Listenabsatz"/>
        <w:keepNext/>
        <w:tabs>
          <w:tab w:val="left" w:pos="0"/>
          <w:tab w:val="left" w:pos="284"/>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284"/>
        <w:jc w:val="both"/>
        <w:rPr>
          <w:rFonts w:ascii="Calibri" w:hAnsi="Calibri" w:cs="Calibri"/>
        </w:rPr>
      </w:pPr>
    </w:p>
    <w:sectPr w:rsidR="007A2BCC" w:rsidRPr="00C13CE5" w:rsidSect="003976E2">
      <w:headerReference w:type="default" r:id="rId9"/>
      <w:footerReference w:type="default" r:id="rId10"/>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7F29B" w14:textId="77777777" w:rsidR="00AC0C12" w:rsidRDefault="00AC0C12" w:rsidP="00205B9B">
      <w:pPr>
        <w:spacing w:after="0" w:line="240" w:lineRule="auto"/>
      </w:pPr>
      <w:r>
        <w:separator/>
      </w:r>
    </w:p>
  </w:endnote>
  <w:endnote w:type="continuationSeparator" w:id="0">
    <w:p w14:paraId="2DD95246" w14:textId="77777777" w:rsidR="00AC0C12" w:rsidRDefault="00AC0C12"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AF75" w14:textId="4579F3B8" w:rsidR="008525F0" w:rsidRPr="00112D9E" w:rsidRDefault="00D01795"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462948">
      <w:rPr>
        <w:sz w:val="18"/>
        <w:szCs w:val="18"/>
      </w:rPr>
      <w:t>0</w:t>
    </w:r>
    <w:r w:rsidR="008C6A60">
      <w:rPr>
        <w:sz w:val="18"/>
        <w:szCs w:val="18"/>
      </w:rPr>
      <w:t>7</w:t>
    </w:r>
    <w:r w:rsidR="008525F0">
      <w:rPr>
        <w:sz w:val="18"/>
        <w:szCs w:val="18"/>
      </w:rPr>
      <w:t>.202</w:t>
    </w:r>
    <w:r w:rsidR="00977FBE">
      <w:rPr>
        <w:sz w:val="18"/>
        <w:szCs w:val="18"/>
      </w:rPr>
      <w:t>5</w:t>
    </w:r>
    <w:r w:rsidR="008525F0">
      <w:rPr>
        <w:sz w:val="18"/>
        <w:szCs w:val="18"/>
      </w:rPr>
      <w:t xml:space="preserve"> - </w:t>
    </w:r>
    <w:r w:rsidR="008525F0">
      <w:rPr>
        <w:sz w:val="18"/>
        <w:szCs w:val="18"/>
      </w:rPr>
      <w:tab/>
    </w:r>
    <w:r w:rsidR="008525F0">
      <w:rPr>
        <w:sz w:val="18"/>
        <w:szCs w:val="18"/>
      </w:rPr>
      <w:tab/>
    </w:r>
    <w:r w:rsidR="008525F0" w:rsidRPr="003976E2">
      <w:rPr>
        <w:sz w:val="18"/>
        <w:szCs w:val="18"/>
      </w:rPr>
      <w:fldChar w:fldCharType="begin"/>
    </w:r>
    <w:r w:rsidR="008525F0" w:rsidRPr="003976E2">
      <w:rPr>
        <w:sz w:val="18"/>
        <w:szCs w:val="18"/>
      </w:rPr>
      <w:instrText>PAGE   \* MERGEFORMAT</w:instrText>
    </w:r>
    <w:r w:rsidR="008525F0" w:rsidRPr="003976E2">
      <w:rPr>
        <w:sz w:val="18"/>
        <w:szCs w:val="18"/>
      </w:rPr>
      <w:fldChar w:fldCharType="separate"/>
    </w:r>
    <w:r w:rsidR="00042336">
      <w:rPr>
        <w:noProof/>
        <w:sz w:val="18"/>
        <w:szCs w:val="18"/>
      </w:rPr>
      <w:t>1</w:t>
    </w:r>
    <w:r w:rsidR="008525F0" w:rsidRPr="003976E2">
      <w:rPr>
        <w:sz w:val="18"/>
        <w:szCs w:val="18"/>
      </w:rPr>
      <w:fldChar w:fldCharType="end"/>
    </w:r>
  </w:p>
  <w:p w14:paraId="3232D1C1" w14:textId="77777777" w:rsidR="008525F0" w:rsidRDefault="008525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0975" w14:textId="77777777" w:rsidR="00AC0C12" w:rsidRDefault="00AC0C12" w:rsidP="00205B9B">
      <w:pPr>
        <w:spacing w:after="0" w:line="240" w:lineRule="auto"/>
      </w:pPr>
      <w:r>
        <w:separator/>
      </w:r>
    </w:p>
  </w:footnote>
  <w:footnote w:type="continuationSeparator" w:id="0">
    <w:p w14:paraId="45768C91" w14:textId="77777777" w:rsidR="00AC0C12" w:rsidRDefault="00AC0C12"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948F" w14:textId="77777777" w:rsidR="008525F0" w:rsidRDefault="008525F0">
    <w:pPr>
      <w:pStyle w:val="Kopfzeile"/>
    </w:pPr>
    <w:r>
      <w:rPr>
        <w:b/>
        <w:bCs/>
        <w:noProof/>
        <w:color w:val="0069B4"/>
        <w:sz w:val="24"/>
        <w:szCs w:val="24"/>
        <w:lang w:eastAsia="de-DE"/>
      </w:rPr>
      <w:drawing>
        <wp:anchor distT="0" distB="0" distL="114300" distR="114300" simplePos="0" relativeHeight="251659264" behindDoc="0" locked="0" layoutInCell="1" allowOverlap="1" wp14:anchorId="59C7F601" wp14:editId="67356744">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CDE0A2" w14:textId="77777777" w:rsidR="008525F0" w:rsidRDefault="008525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DA77CB"/>
    <w:multiLevelType w:val="multilevel"/>
    <w:tmpl w:val="CF00F2C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3" w15:restartNumberingAfterBreak="0">
    <w:nsid w:val="0F946416"/>
    <w:multiLevelType w:val="hybridMultilevel"/>
    <w:tmpl w:val="206642C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5796A42A">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1"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8"/>
  </w:num>
  <w:num w:numId="5">
    <w:abstractNumId w:val="17"/>
  </w:num>
  <w:num w:numId="6">
    <w:abstractNumId w:val="5"/>
  </w:num>
  <w:num w:numId="7">
    <w:abstractNumId w:val="9"/>
  </w:num>
  <w:num w:numId="8">
    <w:abstractNumId w:val="15"/>
  </w:num>
  <w:num w:numId="9">
    <w:abstractNumId w:val="10"/>
  </w:num>
  <w:num w:numId="10">
    <w:abstractNumId w:val="6"/>
  </w:num>
  <w:num w:numId="11">
    <w:abstractNumId w:val="4"/>
  </w:num>
  <w:num w:numId="12">
    <w:abstractNumId w:val="2"/>
  </w:num>
  <w:num w:numId="13">
    <w:abstractNumId w:val="11"/>
  </w:num>
  <w:num w:numId="14">
    <w:abstractNumId w:val="19"/>
  </w:num>
  <w:num w:numId="15">
    <w:abstractNumId w:val="13"/>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lGBlSFMIrGp0+yCaLZzbnIcg7nnEK+wbsnWzWVGyCtI8/RtHC6DtOeoNR7kN2xx/h1dAR6J4TEbak1iD/SFxvg==" w:salt="zzp04qO3oxysW+jll3D8Uw=="/>
  <w:defaultTabStop w:val="708"/>
  <w:autoHyphenation/>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B9B"/>
    <w:rsid w:val="0001099E"/>
    <w:rsid w:val="00034824"/>
    <w:rsid w:val="00042336"/>
    <w:rsid w:val="00044B6D"/>
    <w:rsid w:val="000659B5"/>
    <w:rsid w:val="000831DA"/>
    <w:rsid w:val="0008656D"/>
    <w:rsid w:val="000F5C5A"/>
    <w:rsid w:val="00112D9E"/>
    <w:rsid w:val="00116E7F"/>
    <w:rsid w:val="001608B2"/>
    <w:rsid w:val="001B0720"/>
    <w:rsid w:val="001C6C96"/>
    <w:rsid w:val="001D00C5"/>
    <w:rsid w:val="001D3FB1"/>
    <w:rsid w:val="001D6CE3"/>
    <w:rsid w:val="00205B9B"/>
    <w:rsid w:val="00211D58"/>
    <w:rsid w:val="002122FE"/>
    <w:rsid w:val="0024694C"/>
    <w:rsid w:val="00262508"/>
    <w:rsid w:val="00272C6F"/>
    <w:rsid w:val="00296060"/>
    <w:rsid w:val="002C06D3"/>
    <w:rsid w:val="003131C9"/>
    <w:rsid w:val="003850B9"/>
    <w:rsid w:val="003976E2"/>
    <w:rsid w:val="003C788E"/>
    <w:rsid w:val="003E174F"/>
    <w:rsid w:val="003F4B57"/>
    <w:rsid w:val="0040747F"/>
    <w:rsid w:val="004133A9"/>
    <w:rsid w:val="004150AA"/>
    <w:rsid w:val="00417848"/>
    <w:rsid w:val="00426153"/>
    <w:rsid w:val="00431821"/>
    <w:rsid w:val="00434AE2"/>
    <w:rsid w:val="00441108"/>
    <w:rsid w:val="00446E63"/>
    <w:rsid w:val="00452B41"/>
    <w:rsid w:val="004617D7"/>
    <w:rsid w:val="00462948"/>
    <w:rsid w:val="0048466E"/>
    <w:rsid w:val="004968EA"/>
    <w:rsid w:val="004A286E"/>
    <w:rsid w:val="004A3F1B"/>
    <w:rsid w:val="004F11FC"/>
    <w:rsid w:val="00501011"/>
    <w:rsid w:val="0052555D"/>
    <w:rsid w:val="005260BC"/>
    <w:rsid w:val="00534B00"/>
    <w:rsid w:val="00565956"/>
    <w:rsid w:val="00573808"/>
    <w:rsid w:val="0057565A"/>
    <w:rsid w:val="00594DD6"/>
    <w:rsid w:val="005B0803"/>
    <w:rsid w:val="005B7C9C"/>
    <w:rsid w:val="005C4D13"/>
    <w:rsid w:val="005C5BFA"/>
    <w:rsid w:val="005D1A57"/>
    <w:rsid w:val="005E5CB8"/>
    <w:rsid w:val="005F3784"/>
    <w:rsid w:val="0060495E"/>
    <w:rsid w:val="00617FA1"/>
    <w:rsid w:val="0062387A"/>
    <w:rsid w:val="00625BED"/>
    <w:rsid w:val="00635F5C"/>
    <w:rsid w:val="00640BEC"/>
    <w:rsid w:val="00660383"/>
    <w:rsid w:val="00665CAB"/>
    <w:rsid w:val="006738FD"/>
    <w:rsid w:val="0068474D"/>
    <w:rsid w:val="006A4521"/>
    <w:rsid w:val="006A671E"/>
    <w:rsid w:val="006C3F1B"/>
    <w:rsid w:val="006D262C"/>
    <w:rsid w:val="006F6C81"/>
    <w:rsid w:val="00724B68"/>
    <w:rsid w:val="00745C2B"/>
    <w:rsid w:val="00756EC2"/>
    <w:rsid w:val="00770D38"/>
    <w:rsid w:val="007A2BCC"/>
    <w:rsid w:val="007A673A"/>
    <w:rsid w:val="007E0757"/>
    <w:rsid w:val="007F39CC"/>
    <w:rsid w:val="008105F3"/>
    <w:rsid w:val="0083559E"/>
    <w:rsid w:val="008525F0"/>
    <w:rsid w:val="00860DFE"/>
    <w:rsid w:val="0089220A"/>
    <w:rsid w:val="00894F3F"/>
    <w:rsid w:val="008C6A60"/>
    <w:rsid w:val="008D110D"/>
    <w:rsid w:val="008D65C4"/>
    <w:rsid w:val="008E3DF4"/>
    <w:rsid w:val="008F02D5"/>
    <w:rsid w:val="008F58C8"/>
    <w:rsid w:val="008F6504"/>
    <w:rsid w:val="009011DC"/>
    <w:rsid w:val="009059C3"/>
    <w:rsid w:val="00926F92"/>
    <w:rsid w:val="00943885"/>
    <w:rsid w:val="00971194"/>
    <w:rsid w:val="00977FBE"/>
    <w:rsid w:val="00983AD4"/>
    <w:rsid w:val="00990141"/>
    <w:rsid w:val="009901F8"/>
    <w:rsid w:val="00995F43"/>
    <w:rsid w:val="009B2FD7"/>
    <w:rsid w:val="009B5930"/>
    <w:rsid w:val="009E0EF8"/>
    <w:rsid w:val="009F5C1E"/>
    <w:rsid w:val="00A016F4"/>
    <w:rsid w:val="00A025AE"/>
    <w:rsid w:val="00A46B1D"/>
    <w:rsid w:val="00A47F34"/>
    <w:rsid w:val="00A606B0"/>
    <w:rsid w:val="00A7482E"/>
    <w:rsid w:val="00AA2584"/>
    <w:rsid w:val="00AA554D"/>
    <w:rsid w:val="00AB006E"/>
    <w:rsid w:val="00AC0C12"/>
    <w:rsid w:val="00AD5171"/>
    <w:rsid w:val="00AD7D10"/>
    <w:rsid w:val="00AE71C1"/>
    <w:rsid w:val="00AF1EE9"/>
    <w:rsid w:val="00B244F0"/>
    <w:rsid w:val="00B3006E"/>
    <w:rsid w:val="00B80535"/>
    <w:rsid w:val="00BA080A"/>
    <w:rsid w:val="00BA13E5"/>
    <w:rsid w:val="00BB3F4E"/>
    <w:rsid w:val="00BF51E3"/>
    <w:rsid w:val="00C10B85"/>
    <w:rsid w:val="00C13CE5"/>
    <w:rsid w:val="00C15B71"/>
    <w:rsid w:val="00C21D79"/>
    <w:rsid w:val="00C230A5"/>
    <w:rsid w:val="00C232D6"/>
    <w:rsid w:val="00C37348"/>
    <w:rsid w:val="00C37790"/>
    <w:rsid w:val="00C41B91"/>
    <w:rsid w:val="00C52374"/>
    <w:rsid w:val="00C84584"/>
    <w:rsid w:val="00C974A9"/>
    <w:rsid w:val="00CA5920"/>
    <w:rsid w:val="00CA6DC9"/>
    <w:rsid w:val="00CA7856"/>
    <w:rsid w:val="00CE6763"/>
    <w:rsid w:val="00D0037C"/>
    <w:rsid w:val="00D01795"/>
    <w:rsid w:val="00D04B0F"/>
    <w:rsid w:val="00D11ADE"/>
    <w:rsid w:val="00D54B6B"/>
    <w:rsid w:val="00D57615"/>
    <w:rsid w:val="00D6034A"/>
    <w:rsid w:val="00D861BE"/>
    <w:rsid w:val="00D95F95"/>
    <w:rsid w:val="00DA4229"/>
    <w:rsid w:val="00DB0751"/>
    <w:rsid w:val="00DC149F"/>
    <w:rsid w:val="00DF0C56"/>
    <w:rsid w:val="00DF1E99"/>
    <w:rsid w:val="00EA5A32"/>
    <w:rsid w:val="00EE1401"/>
    <w:rsid w:val="00EE2780"/>
    <w:rsid w:val="00EE7B4D"/>
    <w:rsid w:val="00EF55EA"/>
    <w:rsid w:val="00EF636F"/>
    <w:rsid w:val="00F34BD3"/>
    <w:rsid w:val="00F351F9"/>
    <w:rsid w:val="00F53162"/>
    <w:rsid w:val="00F74470"/>
    <w:rsid w:val="00F7751F"/>
    <w:rsid w:val="00F82E71"/>
    <w:rsid w:val="00FA7C45"/>
    <w:rsid w:val="00FB16D9"/>
    <w:rsid w:val="00FC2C1E"/>
    <w:rsid w:val="00FC3218"/>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15BF479"/>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q-vere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EB0A-0FF9-4FB3-9C10-EC1A83452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2995</Words>
  <Characters>18872</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Giron, Dennis</cp:lastModifiedBy>
  <cp:revision>33</cp:revision>
  <dcterms:created xsi:type="dcterms:W3CDTF">2023-08-17T11:00:00Z</dcterms:created>
  <dcterms:modified xsi:type="dcterms:W3CDTF">2026-09-14T19:40:00Z</dcterms:modified>
</cp:coreProperties>
</file>